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92149" w14:textId="77777777" w:rsidR="004812A2" w:rsidRDefault="004812A2" w:rsidP="004812A2">
      <w:pPr>
        <w:spacing w:before="122"/>
        <w:ind w:left="3146"/>
        <w:rPr>
          <w:rFonts w:ascii="宋体" w:eastAsia="宋体" w:hAnsi="宋体" w:cs="宋体"/>
          <w:sz w:val="28"/>
          <w:szCs w:val="28"/>
        </w:rPr>
      </w:pPr>
      <w:r>
        <w:rPr>
          <w:rFonts w:ascii="宋体" w:eastAsia="宋体" w:hAnsi="宋体" w:cs="宋体"/>
          <w:sz w:val="28"/>
          <w:szCs w:val="28"/>
          <w14:textOutline w14:w="4356" w14:cap="flat" w14:cmpd="sng" w14:algn="ctr">
            <w14:solidFill>
              <w14:srgbClr w14:val="000000"/>
            </w14:solidFill>
            <w14:prstDash w14:val="solid"/>
            <w14:miter w14:lim="0"/>
          </w14:textOutline>
        </w:rPr>
        <w:t>竞争性</w:t>
      </w:r>
      <w:r>
        <w:rPr>
          <w:rFonts w:ascii="宋体" w:eastAsia="宋体" w:hAnsi="宋体" w:cs="宋体" w:hint="eastAsia"/>
          <w:sz w:val="28"/>
          <w:szCs w:val="28"/>
          <w14:textOutline w14:w="4356" w14:cap="flat" w14:cmpd="sng" w14:algn="ctr">
            <w14:solidFill>
              <w14:srgbClr w14:val="000000"/>
            </w14:solidFill>
            <w14:prstDash w14:val="solid"/>
            <w14:miter w14:lim="0"/>
          </w14:textOutline>
        </w:rPr>
        <w:t>谈判</w:t>
      </w:r>
      <w:r>
        <w:rPr>
          <w:rFonts w:ascii="宋体" w:eastAsia="宋体" w:hAnsi="宋体" w:cs="宋体"/>
          <w:sz w:val="28"/>
          <w:szCs w:val="28"/>
          <w14:textOutline w14:w="4356" w14:cap="flat" w14:cmpd="sng" w14:algn="ctr">
            <w14:solidFill>
              <w14:srgbClr w14:val="000000"/>
            </w14:solidFill>
            <w14:prstDash w14:val="solid"/>
            <w14:miter w14:lim="0"/>
          </w14:textOutline>
        </w:rPr>
        <w:t>公告</w:t>
      </w:r>
    </w:p>
    <w:p w14:paraId="791EDDE9" w14:textId="77777777" w:rsidR="004812A2" w:rsidRDefault="004812A2" w:rsidP="004812A2">
      <w:pPr>
        <w:rPr>
          <w:sz w:val="2"/>
        </w:rPr>
      </w:pPr>
    </w:p>
    <w:tbl>
      <w:tblPr>
        <w:tblStyle w:val="TableNormal"/>
        <w:tblW w:w="9214" w:type="dxa"/>
        <w:tblInd w:w="-145"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9214"/>
      </w:tblGrid>
      <w:tr w:rsidR="004812A2" w14:paraId="5A9C8145" w14:textId="77777777" w:rsidTr="004812A2">
        <w:trPr>
          <w:trHeight w:val="1045"/>
        </w:trPr>
        <w:tc>
          <w:tcPr>
            <w:tcW w:w="9214" w:type="dxa"/>
          </w:tcPr>
          <w:p w14:paraId="30341F2B" w14:textId="77777777" w:rsidR="004812A2" w:rsidRDefault="004812A2" w:rsidP="002465D2">
            <w:pPr>
              <w:spacing w:before="220"/>
              <w:ind w:left="139" w:firstLineChars="200" w:firstLine="472"/>
              <w:rPr>
                <w:rFonts w:ascii="宋体" w:eastAsia="宋体" w:hAnsi="宋体" w:cs="宋体"/>
                <w:sz w:val="24"/>
                <w:szCs w:val="24"/>
              </w:rPr>
            </w:pPr>
            <w:r>
              <w:rPr>
                <w:rFonts w:ascii="宋体" w:eastAsia="宋体" w:hAnsi="宋体" w:cs="宋体" w:hint="eastAsia"/>
                <w:spacing w:val="-2"/>
                <w:sz w:val="24"/>
                <w:szCs w:val="24"/>
                <w:u w:val="single"/>
              </w:rPr>
              <w:t>安徽宝申工程项目管理咨询有限公司</w:t>
            </w:r>
            <w:r>
              <w:rPr>
                <w:rFonts w:ascii="宋体" w:eastAsia="宋体" w:hAnsi="宋体" w:cs="宋体" w:hint="eastAsia"/>
                <w:spacing w:val="-2"/>
                <w:sz w:val="24"/>
                <w:szCs w:val="24"/>
              </w:rPr>
              <w:t>依法接受</w:t>
            </w:r>
            <w:r>
              <w:rPr>
                <w:rFonts w:ascii="宋体" w:eastAsia="宋体" w:hAnsi="宋体" w:cs="宋体" w:hint="eastAsia"/>
                <w:spacing w:val="-2"/>
                <w:sz w:val="24"/>
                <w:szCs w:val="24"/>
                <w:u w:val="single"/>
              </w:rPr>
              <w:t>铜陵学院</w:t>
            </w:r>
            <w:r>
              <w:rPr>
                <w:rFonts w:ascii="宋体" w:eastAsia="宋体" w:hAnsi="宋体" w:cs="宋体" w:hint="eastAsia"/>
                <w:spacing w:val="-2"/>
                <w:sz w:val="24"/>
                <w:szCs w:val="24"/>
              </w:rPr>
              <w:t>委托，现对</w:t>
            </w:r>
            <w:r>
              <w:rPr>
                <w:rFonts w:ascii="宋体" w:eastAsia="宋体" w:hAnsi="宋体" w:cs="宋体" w:hint="eastAsia"/>
                <w:spacing w:val="-2"/>
                <w:sz w:val="24"/>
                <w:szCs w:val="24"/>
                <w:u w:val="single"/>
              </w:rPr>
              <w:t>铜陵学院一站式学生社区服务中心文化建设项目</w:t>
            </w:r>
            <w:r>
              <w:rPr>
                <w:rFonts w:ascii="宋体" w:eastAsia="宋体" w:hAnsi="宋体" w:cs="宋体" w:hint="eastAsia"/>
                <w:spacing w:val="-2"/>
                <w:sz w:val="24"/>
                <w:szCs w:val="24"/>
              </w:rPr>
              <w:t>启动</w:t>
            </w:r>
            <w:r>
              <w:rPr>
                <w:rFonts w:ascii="宋体" w:eastAsia="宋体" w:hAnsi="宋体" w:cs="宋体" w:hint="eastAsia"/>
                <w:spacing w:val="-2"/>
                <w:sz w:val="24"/>
                <w:szCs w:val="24"/>
                <w:u w:val="single"/>
              </w:rPr>
              <w:t>竞争性谈判</w:t>
            </w:r>
            <w:r>
              <w:rPr>
                <w:rFonts w:ascii="宋体" w:eastAsia="宋体" w:hAnsi="宋体" w:cs="宋体" w:hint="eastAsia"/>
                <w:spacing w:val="-2"/>
                <w:sz w:val="24"/>
                <w:szCs w:val="24"/>
              </w:rPr>
              <w:t>，欢迎具备条件的供应商参加响应。</w:t>
            </w:r>
          </w:p>
        </w:tc>
      </w:tr>
    </w:tbl>
    <w:p w14:paraId="41182D4D" w14:textId="77777777" w:rsidR="004812A2" w:rsidRDefault="004812A2" w:rsidP="004812A2">
      <w:pPr>
        <w:spacing w:before="194"/>
        <w:ind w:left="613"/>
        <w:rPr>
          <w:rFonts w:ascii="宋体" w:eastAsia="宋体" w:hAnsi="宋体" w:cs="宋体"/>
          <w:spacing w:val="-1"/>
          <w:sz w:val="24"/>
          <w:szCs w:val="24"/>
          <w14:textOutline w14:w="4356" w14:cap="flat" w14:cmpd="sng" w14:algn="ctr">
            <w14:solidFill>
              <w14:srgbClr w14:val="000000"/>
            </w14:solidFill>
            <w14:prstDash w14:val="solid"/>
            <w14:miter w14:lim="0"/>
          </w14:textOutline>
        </w:rPr>
      </w:pPr>
    </w:p>
    <w:p w14:paraId="578EB8C4" w14:textId="77777777" w:rsidR="004812A2" w:rsidRDefault="004812A2" w:rsidP="004812A2">
      <w:pPr>
        <w:spacing w:before="194"/>
        <w:ind w:left="613"/>
        <w:rPr>
          <w:rFonts w:ascii="宋体" w:eastAsia="宋体" w:hAnsi="宋体" w:cs="宋体"/>
          <w:sz w:val="24"/>
          <w:szCs w:val="24"/>
        </w:rPr>
      </w:pPr>
      <w:r>
        <w:rPr>
          <w:rFonts w:ascii="宋体" w:eastAsia="宋体" w:hAnsi="宋体" w:cs="宋体"/>
          <w:spacing w:val="-1"/>
          <w:sz w:val="24"/>
          <w:szCs w:val="24"/>
          <w14:textOutline w14:w="4356" w14:cap="flat" w14:cmpd="sng" w14:algn="ctr">
            <w14:solidFill>
              <w14:srgbClr w14:val="000000"/>
            </w14:solidFill>
            <w14:prstDash w14:val="solid"/>
            <w14:miter w14:lim="0"/>
          </w14:textOutline>
        </w:rPr>
        <w:t>一、项目基本情</w:t>
      </w:r>
      <w:r>
        <w:rPr>
          <w:rFonts w:ascii="宋体" w:eastAsia="宋体" w:hAnsi="宋体" w:cs="宋体"/>
          <w:sz w:val="24"/>
          <w:szCs w:val="24"/>
          <w14:textOutline w14:w="4356" w14:cap="flat" w14:cmpd="sng" w14:algn="ctr">
            <w14:solidFill>
              <w14:srgbClr w14:val="000000"/>
            </w14:solidFill>
            <w14:prstDash w14:val="solid"/>
            <w14:miter w14:lim="0"/>
          </w14:textOutline>
        </w:rPr>
        <w:t>况</w:t>
      </w:r>
    </w:p>
    <w:p w14:paraId="19531038" w14:textId="604F658D" w:rsidR="004812A2" w:rsidRDefault="004812A2" w:rsidP="004812A2">
      <w:pPr>
        <w:spacing w:before="214"/>
        <w:ind w:left="610"/>
        <w:rPr>
          <w:rFonts w:ascii="宋体" w:eastAsia="宋体" w:hAnsi="宋体" w:cs="宋体"/>
          <w:spacing w:val="-14"/>
          <w:sz w:val="24"/>
          <w:szCs w:val="24"/>
        </w:rPr>
      </w:pPr>
      <w:r>
        <w:rPr>
          <w:rFonts w:ascii="宋体" w:eastAsia="宋体" w:hAnsi="宋体" w:cs="宋体" w:hint="eastAsia"/>
          <w:spacing w:val="-14"/>
          <w:sz w:val="24"/>
          <w:szCs w:val="24"/>
        </w:rPr>
        <w:t>1、</w:t>
      </w:r>
      <w:r>
        <w:rPr>
          <w:rFonts w:ascii="宋体" w:eastAsia="宋体" w:hAnsi="宋体" w:cs="宋体"/>
          <w:spacing w:val="-14"/>
          <w:sz w:val="24"/>
          <w:szCs w:val="24"/>
        </w:rPr>
        <w:t>项目编号：</w:t>
      </w:r>
      <w:r w:rsidR="00734B1E">
        <w:rPr>
          <w:rFonts w:ascii="宋体" w:eastAsia="宋体" w:hAnsi="宋体" w:cs="宋体" w:hint="eastAsia"/>
          <w:spacing w:val="-14"/>
          <w:sz w:val="24"/>
          <w:szCs w:val="24"/>
        </w:rPr>
        <w:t>AHBST02312ZB</w:t>
      </w:r>
    </w:p>
    <w:p w14:paraId="22A20618" w14:textId="77777777" w:rsidR="004812A2" w:rsidRDefault="004812A2" w:rsidP="004812A2">
      <w:pPr>
        <w:spacing w:before="214"/>
        <w:ind w:left="610"/>
        <w:rPr>
          <w:rFonts w:ascii="宋体" w:eastAsia="宋体" w:hAnsi="宋体" w:cs="宋体"/>
          <w:spacing w:val="-14"/>
          <w:sz w:val="24"/>
          <w:szCs w:val="24"/>
        </w:rPr>
      </w:pPr>
      <w:r>
        <w:rPr>
          <w:rFonts w:ascii="宋体" w:eastAsia="宋体" w:hAnsi="宋体" w:cs="宋体" w:hint="eastAsia"/>
          <w:spacing w:val="-14"/>
          <w:sz w:val="24"/>
          <w:szCs w:val="24"/>
        </w:rPr>
        <w:t>2、</w:t>
      </w:r>
      <w:r>
        <w:rPr>
          <w:rFonts w:ascii="宋体" w:eastAsia="宋体" w:hAnsi="宋体" w:cs="宋体"/>
          <w:spacing w:val="-14"/>
          <w:sz w:val="24"/>
          <w:szCs w:val="24"/>
        </w:rPr>
        <w:t>项目名称：</w:t>
      </w:r>
      <w:r>
        <w:rPr>
          <w:rFonts w:ascii="宋体" w:eastAsia="宋体" w:hAnsi="宋体" w:cs="宋体" w:hint="eastAsia"/>
          <w:spacing w:val="-14"/>
          <w:sz w:val="24"/>
          <w:szCs w:val="24"/>
        </w:rPr>
        <w:t>铜陵学院一站式学生社区服务中心文化建设项目</w:t>
      </w:r>
    </w:p>
    <w:p w14:paraId="3CD080B7" w14:textId="77777777" w:rsidR="004812A2" w:rsidRDefault="004812A2" w:rsidP="004812A2">
      <w:pPr>
        <w:spacing w:before="214"/>
        <w:ind w:left="610"/>
        <w:rPr>
          <w:rFonts w:ascii="宋体" w:eastAsia="宋体" w:hAnsi="宋体" w:cs="宋体"/>
          <w:spacing w:val="-14"/>
          <w:sz w:val="24"/>
          <w:szCs w:val="24"/>
        </w:rPr>
      </w:pPr>
      <w:r>
        <w:rPr>
          <w:rFonts w:ascii="宋体" w:eastAsia="宋体" w:hAnsi="宋体" w:cs="宋体" w:hint="eastAsia"/>
          <w:spacing w:val="-14"/>
          <w:sz w:val="24"/>
          <w:szCs w:val="24"/>
        </w:rPr>
        <w:t>3、采购方式：</w:t>
      </w:r>
      <w:r>
        <w:rPr>
          <w:rFonts w:ascii="宋体" w:eastAsia="宋体" w:hAnsi="宋体" w:cs="宋体" w:hint="eastAsia"/>
          <w:spacing w:val="-14"/>
          <w:sz w:val="24"/>
          <w:szCs w:val="24"/>
        </w:rPr>
        <w:sym w:font="Wingdings 2" w:char="00A3"/>
      </w:r>
      <w:r>
        <w:rPr>
          <w:rFonts w:ascii="宋体" w:eastAsia="宋体" w:hAnsi="宋体" w:cs="宋体" w:hint="eastAsia"/>
          <w:spacing w:val="-14"/>
          <w:sz w:val="24"/>
          <w:szCs w:val="24"/>
        </w:rPr>
        <w:t xml:space="preserve">竞争性磋商   </w:t>
      </w:r>
      <w:r>
        <w:rPr>
          <w:rFonts w:ascii="宋体" w:eastAsia="宋体" w:hAnsi="宋体" w:cs="宋体" w:hint="eastAsia"/>
          <w:spacing w:val="-14"/>
          <w:sz w:val="24"/>
          <w:szCs w:val="24"/>
        </w:rPr>
        <w:sym w:font="Wingdings 2" w:char="0052"/>
      </w:r>
      <w:r>
        <w:rPr>
          <w:rFonts w:ascii="宋体" w:eastAsia="宋体" w:hAnsi="宋体" w:cs="宋体" w:hint="eastAsia"/>
          <w:spacing w:val="-14"/>
          <w:sz w:val="24"/>
          <w:szCs w:val="24"/>
        </w:rPr>
        <w:t xml:space="preserve">竞争性谈判   </w:t>
      </w:r>
      <w:r>
        <w:rPr>
          <w:rFonts w:ascii="宋体" w:eastAsia="宋体" w:hAnsi="宋体" w:cs="宋体" w:hint="eastAsia"/>
          <w:spacing w:val="-14"/>
          <w:sz w:val="24"/>
          <w:szCs w:val="24"/>
        </w:rPr>
        <w:sym w:font="Wingdings 2" w:char="00A3"/>
      </w:r>
      <w:r>
        <w:rPr>
          <w:rFonts w:ascii="宋体" w:eastAsia="宋体" w:hAnsi="宋体" w:cs="宋体" w:hint="eastAsia"/>
          <w:spacing w:val="-14"/>
          <w:sz w:val="24"/>
          <w:szCs w:val="24"/>
        </w:rPr>
        <w:t>询价</w:t>
      </w:r>
    </w:p>
    <w:p w14:paraId="25E6B696" w14:textId="77777777" w:rsidR="004812A2" w:rsidRDefault="004812A2" w:rsidP="004812A2">
      <w:pPr>
        <w:spacing w:before="214"/>
        <w:ind w:left="610"/>
        <w:rPr>
          <w:rFonts w:ascii="宋体" w:eastAsia="宋体" w:hAnsi="宋体" w:cs="宋体"/>
          <w:spacing w:val="-14"/>
          <w:sz w:val="24"/>
          <w:szCs w:val="24"/>
        </w:rPr>
      </w:pPr>
      <w:r>
        <w:rPr>
          <w:rFonts w:ascii="宋体" w:eastAsia="宋体" w:hAnsi="宋体" w:cs="宋体" w:hint="eastAsia"/>
          <w:spacing w:val="-14"/>
          <w:sz w:val="24"/>
          <w:szCs w:val="24"/>
        </w:rPr>
        <w:t>4、预算金额：</w:t>
      </w:r>
      <w:r>
        <w:rPr>
          <w:rFonts w:ascii="宋体" w:eastAsia="宋体" w:hAnsi="宋体" w:cs="宋体"/>
          <w:spacing w:val="-14"/>
          <w:sz w:val="24"/>
          <w:szCs w:val="24"/>
        </w:rPr>
        <w:t>12</w:t>
      </w:r>
      <w:r>
        <w:rPr>
          <w:rFonts w:ascii="宋体" w:eastAsia="宋体" w:hAnsi="宋体" w:cs="宋体" w:hint="eastAsia"/>
          <w:spacing w:val="-14"/>
          <w:sz w:val="24"/>
          <w:szCs w:val="24"/>
        </w:rPr>
        <w:t>万元</w:t>
      </w:r>
    </w:p>
    <w:p w14:paraId="1EF7649F" w14:textId="77777777" w:rsidR="004812A2" w:rsidRDefault="004812A2" w:rsidP="004812A2">
      <w:pPr>
        <w:spacing w:before="214"/>
        <w:ind w:left="610"/>
        <w:rPr>
          <w:rFonts w:ascii="宋体" w:eastAsia="宋体" w:hAnsi="宋体" w:cs="宋体"/>
          <w:spacing w:val="-14"/>
          <w:sz w:val="24"/>
          <w:szCs w:val="24"/>
        </w:rPr>
      </w:pPr>
      <w:r>
        <w:rPr>
          <w:rFonts w:ascii="宋体" w:eastAsia="宋体" w:hAnsi="宋体" w:cs="宋体" w:hint="eastAsia"/>
          <w:spacing w:val="-14"/>
          <w:sz w:val="24"/>
          <w:szCs w:val="24"/>
        </w:rPr>
        <w:t>5、</w:t>
      </w:r>
      <w:r>
        <w:rPr>
          <w:rFonts w:ascii="宋体" w:eastAsia="宋体" w:hAnsi="宋体" w:cs="宋体"/>
          <w:spacing w:val="-14"/>
          <w:sz w:val="24"/>
          <w:szCs w:val="24"/>
        </w:rPr>
        <w:t>最高限价：</w:t>
      </w:r>
      <w:r w:rsidRPr="00A326A8">
        <w:rPr>
          <w:rFonts w:ascii="宋体" w:eastAsia="宋体" w:hAnsi="宋体" w:cs="宋体"/>
          <w:spacing w:val="-14"/>
          <w:sz w:val="24"/>
          <w:szCs w:val="24"/>
        </w:rPr>
        <w:t>114828.38</w:t>
      </w:r>
      <w:r>
        <w:rPr>
          <w:rFonts w:ascii="宋体" w:eastAsia="宋体" w:hAnsi="宋体" w:cs="宋体"/>
          <w:spacing w:val="-14"/>
          <w:sz w:val="24"/>
          <w:szCs w:val="24"/>
        </w:rPr>
        <w:t>元</w:t>
      </w:r>
    </w:p>
    <w:p w14:paraId="13DBF038" w14:textId="77777777" w:rsidR="004812A2" w:rsidRDefault="004812A2" w:rsidP="004812A2">
      <w:pPr>
        <w:spacing w:before="216"/>
        <w:ind w:firstLineChars="300" w:firstLine="636"/>
        <w:rPr>
          <w:rFonts w:ascii="宋体" w:eastAsia="宋体" w:hAnsi="宋体" w:cs="宋体"/>
          <w:spacing w:val="-14"/>
          <w:sz w:val="24"/>
          <w:szCs w:val="24"/>
        </w:rPr>
      </w:pPr>
      <w:r>
        <w:rPr>
          <w:rFonts w:ascii="宋体" w:eastAsia="宋体" w:hAnsi="宋体" w:cs="宋体" w:hint="eastAsia"/>
          <w:spacing w:val="-14"/>
          <w:sz w:val="24"/>
          <w:szCs w:val="24"/>
        </w:rPr>
        <w:t>6、采购需求：铜陵学院一站式学生社区服务中心文化建设项目</w:t>
      </w:r>
      <w:r w:rsidRPr="00944525">
        <w:rPr>
          <w:rFonts w:ascii="宋体" w:eastAsia="宋体" w:hAnsi="宋体" w:cs="宋体" w:hint="eastAsia"/>
          <w:spacing w:val="-14"/>
          <w:sz w:val="24"/>
          <w:szCs w:val="24"/>
        </w:rPr>
        <w:t>，主要包含</w:t>
      </w:r>
      <w:r>
        <w:rPr>
          <w:rFonts w:ascii="宋体" w:eastAsia="宋体" w:hAnsi="宋体" w:cs="宋体" w:hint="eastAsia"/>
          <w:spacing w:val="-14"/>
          <w:sz w:val="24"/>
          <w:szCs w:val="24"/>
        </w:rPr>
        <w:t>党建环境、接待环境、文化环境</w:t>
      </w:r>
      <w:r w:rsidRPr="00944525">
        <w:rPr>
          <w:rFonts w:ascii="宋体" w:eastAsia="宋体" w:hAnsi="宋体" w:cs="宋体" w:hint="eastAsia"/>
          <w:spacing w:val="-14"/>
          <w:sz w:val="24"/>
          <w:szCs w:val="24"/>
        </w:rPr>
        <w:t>等</w:t>
      </w:r>
      <w:r>
        <w:rPr>
          <w:rFonts w:ascii="宋体" w:eastAsia="宋体" w:hAnsi="宋体" w:cs="宋体" w:hint="eastAsia"/>
          <w:spacing w:val="-14"/>
          <w:sz w:val="24"/>
          <w:szCs w:val="24"/>
        </w:rPr>
        <w:t>改造建设</w:t>
      </w:r>
      <w:r w:rsidRPr="00944525">
        <w:rPr>
          <w:rFonts w:ascii="宋体" w:eastAsia="宋体" w:hAnsi="宋体" w:cs="宋体" w:hint="eastAsia"/>
          <w:spacing w:val="-14"/>
          <w:sz w:val="24"/>
          <w:szCs w:val="24"/>
        </w:rPr>
        <w:t>，详见清单载明内容。</w:t>
      </w:r>
    </w:p>
    <w:p w14:paraId="779B609E" w14:textId="77777777" w:rsidR="004812A2" w:rsidRDefault="004812A2" w:rsidP="004812A2">
      <w:pPr>
        <w:spacing w:before="216"/>
        <w:ind w:firstLineChars="300" w:firstLine="636"/>
        <w:rPr>
          <w:rFonts w:ascii="宋体" w:eastAsia="宋体" w:hAnsi="宋体" w:cs="宋体"/>
          <w:spacing w:val="-14"/>
          <w:sz w:val="24"/>
          <w:szCs w:val="24"/>
        </w:rPr>
      </w:pPr>
      <w:r>
        <w:rPr>
          <w:rFonts w:ascii="宋体" w:eastAsia="宋体" w:hAnsi="宋体" w:cs="宋体" w:hint="eastAsia"/>
          <w:spacing w:val="-14"/>
          <w:sz w:val="24"/>
          <w:szCs w:val="24"/>
        </w:rPr>
        <w:t xml:space="preserve">7、合同履行期限： </w:t>
      </w:r>
      <w:r>
        <w:rPr>
          <w:rFonts w:ascii="宋体" w:eastAsia="宋体" w:hAnsi="宋体" w:cs="宋体"/>
          <w:spacing w:val="-14"/>
          <w:sz w:val="24"/>
          <w:szCs w:val="24"/>
        </w:rPr>
        <w:t>10</w:t>
      </w:r>
      <w:r>
        <w:rPr>
          <w:rFonts w:ascii="宋体" w:eastAsia="宋体" w:hAnsi="宋体" w:cs="宋体" w:hint="eastAsia"/>
          <w:spacing w:val="-14"/>
          <w:sz w:val="24"/>
          <w:szCs w:val="24"/>
        </w:rPr>
        <w:t>日历天</w:t>
      </w:r>
    </w:p>
    <w:p w14:paraId="1ED68A28" w14:textId="77777777" w:rsidR="004812A2" w:rsidRDefault="004812A2" w:rsidP="004812A2">
      <w:pPr>
        <w:spacing w:before="214"/>
        <w:ind w:left="610"/>
        <w:rPr>
          <w:rFonts w:ascii="宋体" w:eastAsia="宋体" w:hAnsi="宋体" w:cs="宋体"/>
          <w:spacing w:val="-14"/>
          <w:sz w:val="24"/>
          <w:szCs w:val="24"/>
        </w:rPr>
      </w:pPr>
      <w:r>
        <w:rPr>
          <w:rFonts w:ascii="宋体" w:eastAsia="宋体" w:hAnsi="宋体" w:cs="宋体" w:hint="eastAsia"/>
          <w:spacing w:val="-14"/>
          <w:sz w:val="24"/>
          <w:szCs w:val="24"/>
        </w:rPr>
        <w:t>8、联合体：本项目不接受联合体形式参与。</w:t>
      </w:r>
    </w:p>
    <w:p w14:paraId="277EE4A5" w14:textId="77777777" w:rsidR="004812A2" w:rsidRDefault="004812A2" w:rsidP="004812A2">
      <w:pPr>
        <w:spacing w:before="215"/>
        <w:ind w:left="613"/>
        <w:rPr>
          <w:rFonts w:ascii="宋体" w:eastAsia="宋体" w:hAnsi="宋体" w:cs="宋体"/>
          <w:spacing w:val="-1"/>
          <w:sz w:val="24"/>
          <w:szCs w:val="24"/>
          <w14:textOutline w14:w="4356" w14:cap="flat" w14:cmpd="sng" w14:algn="ctr">
            <w14:solidFill>
              <w14:srgbClr w14:val="000000"/>
            </w14:solidFill>
            <w14:prstDash w14:val="solid"/>
            <w14:miter w14:lim="0"/>
          </w14:textOutline>
        </w:rPr>
      </w:pPr>
    </w:p>
    <w:p w14:paraId="4A1645B0" w14:textId="77777777" w:rsidR="004812A2" w:rsidRDefault="004812A2" w:rsidP="004812A2">
      <w:pPr>
        <w:spacing w:before="215"/>
        <w:ind w:left="613"/>
        <w:rPr>
          <w:rFonts w:ascii="宋体" w:eastAsia="宋体" w:hAnsi="宋体" w:cs="宋体"/>
          <w:sz w:val="24"/>
          <w:szCs w:val="24"/>
        </w:rPr>
      </w:pPr>
      <w:r>
        <w:rPr>
          <w:rFonts w:ascii="宋体" w:eastAsia="宋体" w:hAnsi="宋体" w:cs="宋体"/>
          <w:spacing w:val="-1"/>
          <w:sz w:val="24"/>
          <w:szCs w:val="24"/>
          <w14:textOutline w14:w="4356" w14:cap="flat" w14:cmpd="sng" w14:algn="ctr">
            <w14:solidFill>
              <w14:srgbClr w14:val="000000"/>
            </w14:solidFill>
            <w14:prstDash w14:val="solid"/>
            <w14:miter w14:lim="0"/>
          </w14:textOutline>
        </w:rPr>
        <w:t>二、</w:t>
      </w:r>
      <w:r>
        <w:rPr>
          <w:rFonts w:ascii="宋体" w:eastAsia="宋体" w:hAnsi="宋体" w:cs="宋体" w:hint="eastAsia"/>
          <w:spacing w:val="-1"/>
          <w:sz w:val="24"/>
          <w:szCs w:val="24"/>
          <w14:textOutline w14:w="4356" w14:cap="flat" w14:cmpd="sng" w14:algn="ctr">
            <w14:solidFill>
              <w14:srgbClr w14:val="000000"/>
            </w14:solidFill>
            <w14:prstDash w14:val="solid"/>
            <w14:miter w14:lim="0"/>
          </w14:textOutline>
        </w:rPr>
        <w:t>供应商资格</w:t>
      </w:r>
    </w:p>
    <w:p w14:paraId="537C502C" w14:textId="77777777" w:rsidR="004812A2" w:rsidRDefault="004812A2" w:rsidP="004812A2">
      <w:pPr>
        <w:spacing w:before="214"/>
        <w:ind w:left="610"/>
        <w:rPr>
          <w:rFonts w:ascii="宋体" w:eastAsia="宋体" w:hAnsi="宋体" w:cs="宋体"/>
          <w:spacing w:val="-14"/>
          <w:sz w:val="24"/>
          <w:szCs w:val="24"/>
        </w:rPr>
      </w:pPr>
      <w:r>
        <w:rPr>
          <w:rFonts w:ascii="宋体" w:eastAsia="宋体" w:hAnsi="宋体" w:cs="宋体" w:hint="eastAsia"/>
          <w:spacing w:val="-14"/>
          <w:sz w:val="24"/>
          <w:szCs w:val="24"/>
        </w:rPr>
        <w:t>1、满足《中华人民共和国政府采购法》第二十二条规定；</w:t>
      </w:r>
    </w:p>
    <w:p w14:paraId="631C7CA7" w14:textId="77777777" w:rsidR="004812A2" w:rsidRDefault="004812A2" w:rsidP="004812A2">
      <w:pPr>
        <w:spacing w:before="214"/>
        <w:ind w:left="10" w:firstLineChars="283" w:firstLine="600"/>
        <w:rPr>
          <w:rFonts w:ascii="宋体" w:eastAsia="宋体" w:hAnsi="宋体" w:cs="宋体"/>
          <w:spacing w:val="-2"/>
          <w:sz w:val="24"/>
          <w:szCs w:val="24"/>
        </w:rPr>
      </w:pPr>
      <w:r>
        <w:rPr>
          <w:rFonts w:ascii="宋体" w:eastAsia="宋体" w:hAnsi="宋体" w:cs="宋体" w:hint="eastAsia"/>
          <w:spacing w:val="-14"/>
          <w:sz w:val="24"/>
          <w:szCs w:val="24"/>
        </w:rPr>
        <w:t>2、落实政府采购政策需满足的资格要求：本项目符合财政部、工业和信息化部制定的《政府采购促进中小企业发展管理办法》，为专门面向中小企业采购项目(专 门面向中小企业采购的项目，供应商应为中小微企业、监狱企业、残疾人福利性单位)。企业划型标准按照《关于印发中小企业划型标准规定的通知》(工信部联企业〔2011〕300 号规定执行)。</w:t>
      </w:r>
    </w:p>
    <w:p w14:paraId="56E6F63F" w14:textId="77777777" w:rsidR="004812A2" w:rsidRDefault="004812A2" w:rsidP="004812A2">
      <w:pPr>
        <w:spacing w:before="214"/>
        <w:ind w:left="10" w:firstLineChars="283" w:firstLine="600"/>
        <w:rPr>
          <w:rFonts w:ascii="宋体" w:eastAsia="宋体" w:hAnsi="宋体" w:cs="宋体"/>
          <w:spacing w:val="-14"/>
          <w:sz w:val="24"/>
          <w:szCs w:val="24"/>
        </w:rPr>
      </w:pPr>
      <w:r>
        <w:rPr>
          <w:rFonts w:ascii="宋体" w:eastAsia="宋体" w:hAnsi="宋体" w:cs="宋体" w:hint="eastAsia"/>
          <w:spacing w:val="-14"/>
          <w:sz w:val="24"/>
          <w:szCs w:val="24"/>
        </w:rPr>
        <w:t>3、本项目的特定资格要求：须同时满足以下要求：</w:t>
      </w:r>
    </w:p>
    <w:p w14:paraId="7581B815" w14:textId="77777777" w:rsidR="004812A2" w:rsidRPr="00944525" w:rsidRDefault="004812A2" w:rsidP="004812A2">
      <w:pPr>
        <w:spacing w:before="214"/>
        <w:ind w:left="10" w:firstLineChars="283" w:firstLine="600"/>
        <w:rPr>
          <w:rFonts w:ascii="宋体" w:eastAsia="宋体" w:hAnsi="宋体" w:cs="宋体"/>
          <w:spacing w:val="-14"/>
          <w:sz w:val="24"/>
          <w:szCs w:val="24"/>
        </w:rPr>
      </w:pPr>
      <w:r>
        <w:rPr>
          <w:rFonts w:ascii="宋体" w:eastAsia="宋体" w:hAnsi="宋体" w:cs="宋体" w:hint="eastAsia"/>
          <w:spacing w:val="-14"/>
          <w:sz w:val="24"/>
          <w:szCs w:val="24"/>
        </w:rPr>
        <w:t>（1）供应商</w:t>
      </w:r>
      <w:r w:rsidRPr="00944525">
        <w:rPr>
          <w:rFonts w:ascii="宋体" w:eastAsia="宋体" w:hAnsi="宋体" w:cs="宋体" w:hint="eastAsia"/>
          <w:spacing w:val="-14"/>
          <w:sz w:val="24"/>
          <w:szCs w:val="24"/>
        </w:rPr>
        <w:t>需①</w:t>
      </w:r>
      <w:r w:rsidRPr="007676BA">
        <w:rPr>
          <w:rFonts w:ascii="宋体" w:eastAsia="宋体" w:hAnsi="宋体" w:cs="宋体" w:hint="eastAsia"/>
          <w:spacing w:val="-14"/>
          <w:sz w:val="24"/>
          <w:szCs w:val="24"/>
        </w:rPr>
        <w:t>具备有效的建筑工程施工总承包叁级</w:t>
      </w:r>
      <w:r w:rsidRPr="007676BA">
        <w:rPr>
          <w:rFonts w:ascii="宋体" w:eastAsia="宋体" w:hAnsi="宋体" w:cs="宋体"/>
          <w:spacing w:val="-14"/>
          <w:sz w:val="24"/>
          <w:szCs w:val="24"/>
        </w:rPr>
        <w:t>(</w:t>
      </w:r>
      <w:r w:rsidRPr="007676BA">
        <w:rPr>
          <w:rFonts w:ascii="宋体" w:eastAsia="宋体" w:hAnsi="宋体" w:cs="宋体" w:hint="eastAsia"/>
          <w:spacing w:val="-14"/>
          <w:sz w:val="24"/>
          <w:szCs w:val="24"/>
        </w:rPr>
        <w:t>含叁级</w:t>
      </w:r>
      <w:r w:rsidRPr="007676BA">
        <w:rPr>
          <w:rFonts w:ascii="宋体" w:eastAsia="宋体" w:hAnsi="宋体" w:cs="宋体"/>
          <w:spacing w:val="-14"/>
          <w:sz w:val="24"/>
          <w:szCs w:val="24"/>
        </w:rPr>
        <w:t xml:space="preserve">) </w:t>
      </w:r>
      <w:r w:rsidRPr="007676BA">
        <w:rPr>
          <w:rFonts w:ascii="宋体" w:eastAsia="宋体" w:hAnsi="宋体" w:cs="宋体" w:hint="eastAsia"/>
          <w:spacing w:val="-14"/>
          <w:sz w:val="24"/>
          <w:szCs w:val="24"/>
        </w:rPr>
        <w:t>及以上资质或建筑装修装饰工程专业承包二级及以上资质</w:t>
      </w:r>
      <w:r w:rsidRPr="00944525">
        <w:rPr>
          <w:rFonts w:ascii="宋体" w:eastAsia="宋体" w:hAnsi="宋体" w:cs="宋体" w:hint="eastAsia"/>
          <w:spacing w:val="-14"/>
          <w:sz w:val="24"/>
          <w:szCs w:val="24"/>
        </w:rPr>
        <w:t>②具有有效的安全生产许可证。</w:t>
      </w:r>
    </w:p>
    <w:p w14:paraId="0C7FFEBC" w14:textId="77777777" w:rsidR="004812A2" w:rsidRDefault="004812A2" w:rsidP="004812A2">
      <w:pPr>
        <w:spacing w:before="214"/>
        <w:ind w:left="10" w:firstLineChars="283" w:firstLine="600"/>
        <w:rPr>
          <w:rFonts w:ascii="宋体" w:eastAsia="宋体" w:hAnsi="宋体" w:cs="宋体"/>
          <w:spacing w:val="-14"/>
          <w:sz w:val="24"/>
          <w:szCs w:val="24"/>
        </w:rPr>
      </w:pPr>
      <w:r>
        <w:rPr>
          <w:rFonts w:ascii="宋体" w:eastAsia="宋体" w:hAnsi="宋体" w:cs="宋体" w:hint="eastAsia"/>
          <w:spacing w:val="-14"/>
          <w:sz w:val="24"/>
          <w:szCs w:val="24"/>
        </w:rPr>
        <w:t>（2）</w:t>
      </w:r>
      <w:r w:rsidRPr="00944525">
        <w:rPr>
          <w:rFonts w:ascii="宋体" w:eastAsia="宋体" w:hAnsi="宋体" w:cs="宋体" w:hint="eastAsia"/>
          <w:spacing w:val="-14"/>
          <w:sz w:val="24"/>
          <w:szCs w:val="24"/>
        </w:rPr>
        <w:t>拟派项目负责人</w:t>
      </w:r>
      <w:r>
        <w:rPr>
          <w:rFonts w:ascii="宋体" w:eastAsia="宋体" w:hAnsi="宋体" w:cs="宋体" w:hint="eastAsia"/>
          <w:spacing w:val="-14"/>
          <w:sz w:val="24"/>
          <w:szCs w:val="24"/>
        </w:rPr>
        <w:t>需</w:t>
      </w:r>
      <w:r w:rsidRPr="00944525">
        <w:rPr>
          <w:rFonts w:ascii="宋体" w:eastAsia="宋体" w:hAnsi="宋体" w:cs="宋体" w:hint="eastAsia"/>
          <w:spacing w:val="-14"/>
          <w:sz w:val="24"/>
          <w:szCs w:val="24"/>
        </w:rPr>
        <w:t>①</w:t>
      </w:r>
      <w:r w:rsidRPr="007676BA">
        <w:rPr>
          <w:rFonts w:ascii="宋体" w:eastAsia="宋体" w:hAnsi="宋体" w:cs="宋体" w:hint="eastAsia"/>
          <w:spacing w:val="-14"/>
          <w:sz w:val="24"/>
          <w:szCs w:val="24"/>
        </w:rPr>
        <w:t>具备建筑工程专业贰级</w:t>
      </w:r>
      <w:r w:rsidRPr="007676BA">
        <w:rPr>
          <w:rFonts w:ascii="宋体" w:eastAsia="宋体" w:hAnsi="宋体" w:cs="宋体"/>
          <w:spacing w:val="-14"/>
          <w:sz w:val="24"/>
          <w:szCs w:val="24"/>
        </w:rPr>
        <w:t>(</w:t>
      </w:r>
      <w:r w:rsidRPr="007676BA">
        <w:rPr>
          <w:rFonts w:ascii="宋体" w:eastAsia="宋体" w:hAnsi="宋体" w:cs="宋体" w:hint="eastAsia"/>
          <w:spacing w:val="-14"/>
          <w:sz w:val="24"/>
          <w:szCs w:val="24"/>
        </w:rPr>
        <w:t>含贰级</w:t>
      </w:r>
      <w:r w:rsidRPr="007676BA">
        <w:rPr>
          <w:rFonts w:ascii="宋体" w:eastAsia="宋体" w:hAnsi="宋体" w:cs="宋体"/>
          <w:spacing w:val="-14"/>
          <w:sz w:val="24"/>
          <w:szCs w:val="24"/>
        </w:rPr>
        <w:t>)</w:t>
      </w:r>
      <w:r w:rsidRPr="007676BA">
        <w:rPr>
          <w:rFonts w:ascii="宋体" w:eastAsia="宋体" w:hAnsi="宋体" w:cs="宋体" w:hint="eastAsia"/>
          <w:spacing w:val="-14"/>
          <w:sz w:val="24"/>
          <w:szCs w:val="24"/>
        </w:rPr>
        <w:t>及以上注册建造师证书</w:t>
      </w:r>
      <w:r w:rsidRPr="00944525">
        <w:rPr>
          <w:rFonts w:ascii="宋体" w:eastAsia="宋体" w:hAnsi="宋体" w:cs="宋体" w:hint="eastAsia"/>
          <w:spacing w:val="-14"/>
          <w:sz w:val="24"/>
          <w:szCs w:val="24"/>
        </w:rPr>
        <w:t>②具备有效的安全生产考核合格</w:t>
      </w:r>
      <w:r w:rsidRPr="00944525">
        <w:rPr>
          <w:rFonts w:ascii="宋体" w:eastAsia="宋体" w:hAnsi="宋体" w:cs="宋体"/>
          <w:spacing w:val="-14"/>
          <w:sz w:val="24"/>
          <w:szCs w:val="24"/>
        </w:rPr>
        <w:t xml:space="preserve"> B </w:t>
      </w:r>
      <w:r w:rsidRPr="00944525">
        <w:rPr>
          <w:rFonts w:ascii="宋体" w:eastAsia="宋体" w:hAnsi="宋体" w:cs="宋体" w:hint="eastAsia"/>
          <w:spacing w:val="-14"/>
          <w:sz w:val="24"/>
          <w:szCs w:val="24"/>
        </w:rPr>
        <w:t>类证书③无在建工程④提供在本单位近半年来连续三个月的社保缴纳证明。</w:t>
      </w:r>
    </w:p>
    <w:p w14:paraId="255C2493" w14:textId="77777777" w:rsidR="004812A2" w:rsidRPr="007676BA" w:rsidRDefault="004812A2" w:rsidP="004812A2">
      <w:pPr>
        <w:spacing w:before="214"/>
        <w:ind w:left="10" w:firstLineChars="283" w:firstLine="600"/>
        <w:rPr>
          <w:rFonts w:ascii="宋体" w:eastAsia="宋体" w:hAnsi="宋体" w:cs="宋体"/>
          <w:spacing w:val="-14"/>
          <w:sz w:val="24"/>
          <w:szCs w:val="24"/>
          <w14:textOutline w14:w="4356" w14:cap="flat" w14:cmpd="sng" w14:algn="ctr">
            <w14:solidFill>
              <w14:srgbClr w14:val="000000"/>
            </w14:solidFill>
            <w14:prstDash w14:val="solid"/>
            <w14:miter w14:lim="0"/>
          </w14:textOutline>
        </w:rPr>
      </w:pPr>
    </w:p>
    <w:p w14:paraId="5AF3F0AB" w14:textId="77777777" w:rsidR="004812A2" w:rsidRDefault="004812A2" w:rsidP="004812A2">
      <w:pPr>
        <w:kinsoku/>
        <w:autoSpaceDE/>
        <w:autoSpaceDN/>
        <w:adjustRightInd/>
        <w:snapToGrid/>
        <w:textAlignment w:val="auto"/>
        <w:rPr>
          <w:rFonts w:ascii="宋体" w:eastAsia="宋体" w:hAnsi="宋体" w:cs="宋体"/>
          <w:spacing w:val="-14"/>
          <w:sz w:val="24"/>
          <w:szCs w:val="24"/>
          <w14:textOutline w14:w="4356" w14:cap="flat" w14:cmpd="sng" w14:algn="ctr">
            <w14:solidFill>
              <w14:srgbClr w14:val="000000"/>
            </w14:solidFill>
            <w14:prstDash w14:val="solid"/>
            <w14:miter w14:lim="0"/>
          </w14:textOutline>
        </w:rPr>
      </w:pPr>
      <w:r>
        <w:rPr>
          <w:rFonts w:ascii="宋体" w:eastAsia="宋体" w:hAnsi="宋体" w:cs="宋体"/>
          <w:spacing w:val="-14"/>
          <w:sz w:val="24"/>
          <w:szCs w:val="24"/>
          <w14:textOutline w14:w="4356" w14:cap="flat" w14:cmpd="sng" w14:algn="ctr">
            <w14:solidFill>
              <w14:srgbClr w14:val="000000"/>
            </w14:solidFill>
            <w14:prstDash w14:val="solid"/>
            <w14:miter w14:lim="0"/>
          </w14:textOutline>
        </w:rPr>
        <w:br w:type="page"/>
      </w:r>
    </w:p>
    <w:p w14:paraId="5B64C515" w14:textId="77777777" w:rsidR="004812A2" w:rsidRDefault="004812A2" w:rsidP="004812A2">
      <w:pPr>
        <w:spacing w:before="214"/>
        <w:ind w:left="10" w:firstLineChars="283" w:firstLine="600"/>
        <w:rPr>
          <w:rFonts w:ascii="宋体" w:eastAsia="宋体" w:hAnsi="宋体" w:cs="宋体"/>
          <w:spacing w:val="-1"/>
          <w:sz w:val="24"/>
          <w:szCs w:val="24"/>
          <w14:textOutline w14:w="4356" w14:cap="flat" w14:cmpd="sng" w14:algn="ctr">
            <w14:solidFill>
              <w14:srgbClr w14:val="000000"/>
            </w14:solidFill>
            <w14:prstDash w14:val="solid"/>
            <w14:miter w14:lim="0"/>
          </w14:textOutline>
        </w:rPr>
      </w:pPr>
      <w:r w:rsidRPr="00944525">
        <w:rPr>
          <w:rFonts w:ascii="宋体" w:eastAsia="宋体" w:hAnsi="宋体" w:cs="宋体"/>
          <w:spacing w:val="-14"/>
          <w:sz w:val="24"/>
          <w:szCs w:val="24"/>
          <w14:textOutline w14:w="4356" w14:cap="flat" w14:cmpd="sng" w14:algn="ctr">
            <w14:solidFill>
              <w14:srgbClr w14:val="000000"/>
            </w14:solidFill>
            <w14:prstDash w14:val="solid"/>
            <w14:miter w14:lim="0"/>
          </w14:textOutline>
        </w:rPr>
        <w:lastRenderedPageBreak/>
        <w:t>三</w:t>
      </w:r>
      <w:r>
        <w:rPr>
          <w:rFonts w:ascii="宋体" w:eastAsia="宋体" w:hAnsi="宋体" w:cs="宋体"/>
          <w:spacing w:val="-1"/>
          <w:sz w:val="24"/>
          <w:szCs w:val="24"/>
          <w14:textOutline w14:w="4356" w14:cap="flat" w14:cmpd="sng" w14:algn="ctr">
            <w14:solidFill>
              <w14:srgbClr w14:val="000000"/>
            </w14:solidFill>
            <w14:prstDash w14:val="solid"/>
            <w14:miter w14:lim="0"/>
          </w14:textOutline>
        </w:rPr>
        <w:t>、获取采购文件：</w:t>
      </w:r>
    </w:p>
    <w:p w14:paraId="43E9A539" w14:textId="77777777" w:rsidR="004812A2" w:rsidRDefault="004812A2" w:rsidP="004812A2">
      <w:pPr>
        <w:spacing w:before="214"/>
        <w:ind w:left="10" w:firstLineChars="283" w:firstLine="600"/>
        <w:rPr>
          <w:rFonts w:ascii="宋体" w:eastAsia="宋体" w:hAnsi="宋体" w:cs="宋体"/>
          <w:spacing w:val="-14"/>
          <w:sz w:val="24"/>
          <w:szCs w:val="24"/>
        </w:rPr>
      </w:pPr>
      <w:r>
        <w:rPr>
          <w:rFonts w:ascii="宋体" w:eastAsia="宋体" w:hAnsi="宋体" w:cs="宋体" w:hint="eastAsia"/>
          <w:spacing w:val="-14"/>
          <w:sz w:val="24"/>
          <w:szCs w:val="24"/>
        </w:rPr>
        <w:t>1、参与方式：</w:t>
      </w:r>
      <w:r w:rsidRPr="00B17D6A">
        <w:rPr>
          <w:rFonts w:ascii="宋体" w:eastAsia="宋体" w:hAnsi="宋体" w:cs="宋体" w:hint="eastAsia"/>
          <w:spacing w:val="-14"/>
          <w:sz w:val="24"/>
          <w:szCs w:val="24"/>
        </w:rPr>
        <w:t>供应商需自行于安徽宝申工程项目管理咨询有限公司官网或政府采购网的本公告发布网页下载《采购文件领取确认表》，并于指定时间携带该表、授权委托书及受托人身份证复印件领取相应官方采购文件及工程量清单。</w:t>
      </w:r>
    </w:p>
    <w:p w14:paraId="75745970" w14:textId="77777777" w:rsidR="004812A2" w:rsidRPr="00B17D6A" w:rsidRDefault="004812A2" w:rsidP="004812A2">
      <w:pPr>
        <w:spacing w:before="206"/>
        <w:ind w:left="23" w:firstLine="484"/>
        <w:rPr>
          <w:rFonts w:ascii="宋体" w:eastAsia="宋体" w:hAnsi="宋体" w:cs="宋体"/>
          <w:spacing w:val="-2"/>
          <w:sz w:val="24"/>
          <w:szCs w:val="24"/>
        </w:rPr>
      </w:pPr>
      <w:r w:rsidRPr="00B17D6A">
        <w:rPr>
          <w:rFonts w:ascii="宋体" w:eastAsia="宋体" w:hAnsi="宋体" w:cs="宋体" w:hint="eastAsia"/>
          <w:spacing w:val="-2"/>
          <w:sz w:val="24"/>
          <w:szCs w:val="24"/>
        </w:rPr>
        <w:t>采购文件领取日期：</w:t>
      </w:r>
      <w:r w:rsidRPr="00B17D6A">
        <w:rPr>
          <w:rFonts w:ascii="宋体" w:eastAsia="宋体" w:hAnsi="宋体" w:cs="宋体"/>
          <w:spacing w:val="-2"/>
          <w:sz w:val="24"/>
          <w:szCs w:val="24"/>
        </w:rPr>
        <w:t>2023</w:t>
      </w:r>
      <w:r w:rsidRPr="00B17D6A">
        <w:rPr>
          <w:rFonts w:ascii="宋体" w:eastAsia="宋体" w:hAnsi="宋体" w:cs="宋体" w:hint="eastAsia"/>
          <w:spacing w:val="-2"/>
          <w:sz w:val="24"/>
          <w:szCs w:val="24"/>
        </w:rPr>
        <w:t>年</w:t>
      </w:r>
      <w:r>
        <w:rPr>
          <w:rFonts w:ascii="宋体" w:eastAsia="宋体" w:hAnsi="宋体" w:cs="宋体"/>
          <w:spacing w:val="-2"/>
          <w:sz w:val="24"/>
          <w:szCs w:val="24"/>
        </w:rPr>
        <w:t>12</w:t>
      </w:r>
      <w:r w:rsidRPr="00B17D6A">
        <w:rPr>
          <w:rFonts w:ascii="宋体" w:eastAsia="宋体" w:hAnsi="宋体" w:cs="宋体" w:hint="eastAsia"/>
          <w:spacing w:val="-2"/>
          <w:sz w:val="24"/>
          <w:szCs w:val="24"/>
        </w:rPr>
        <w:t>月</w:t>
      </w:r>
      <w:r>
        <w:rPr>
          <w:rFonts w:ascii="宋体" w:eastAsia="宋体" w:hAnsi="宋体" w:cs="宋体"/>
          <w:spacing w:val="-2"/>
          <w:sz w:val="24"/>
          <w:szCs w:val="24"/>
        </w:rPr>
        <w:t>05</w:t>
      </w:r>
      <w:r w:rsidRPr="00B17D6A">
        <w:rPr>
          <w:rFonts w:ascii="宋体" w:eastAsia="宋体" w:hAnsi="宋体" w:cs="宋体" w:hint="eastAsia"/>
          <w:spacing w:val="-2"/>
          <w:sz w:val="24"/>
          <w:szCs w:val="24"/>
        </w:rPr>
        <w:t>日至</w:t>
      </w:r>
      <w:r w:rsidRPr="00B17D6A">
        <w:rPr>
          <w:rFonts w:ascii="宋体" w:eastAsia="宋体" w:hAnsi="宋体" w:cs="宋体"/>
          <w:spacing w:val="-2"/>
          <w:sz w:val="24"/>
          <w:szCs w:val="24"/>
        </w:rPr>
        <w:t>2023</w:t>
      </w:r>
      <w:r w:rsidRPr="00B17D6A">
        <w:rPr>
          <w:rFonts w:ascii="宋体" w:eastAsia="宋体" w:hAnsi="宋体" w:cs="宋体" w:hint="eastAsia"/>
          <w:spacing w:val="-2"/>
          <w:sz w:val="24"/>
          <w:szCs w:val="24"/>
        </w:rPr>
        <w:t>年</w:t>
      </w:r>
      <w:r>
        <w:rPr>
          <w:rFonts w:ascii="宋体" w:eastAsia="宋体" w:hAnsi="宋体" w:cs="宋体"/>
          <w:spacing w:val="-2"/>
          <w:sz w:val="24"/>
          <w:szCs w:val="24"/>
        </w:rPr>
        <w:t>12</w:t>
      </w:r>
      <w:r w:rsidRPr="00B17D6A">
        <w:rPr>
          <w:rFonts w:ascii="宋体" w:eastAsia="宋体" w:hAnsi="宋体" w:cs="宋体" w:hint="eastAsia"/>
          <w:spacing w:val="-2"/>
          <w:sz w:val="24"/>
          <w:szCs w:val="24"/>
        </w:rPr>
        <w:t>月</w:t>
      </w:r>
      <w:r>
        <w:rPr>
          <w:rFonts w:ascii="宋体" w:eastAsia="宋体" w:hAnsi="宋体" w:cs="宋体"/>
          <w:spacing w:val="-2"/>
          <w:sz w:val="24"/>
          <w:szCs w:val="24"/>
        </w:rPr>
        <w:t>07</w:t>
      </w:r>
      <w:r w:rsidRPr="00B17D6A">
        <w:rPr>
          <w:rFonts w:ascii="宋体" w:eastAsia="宋体" w:hAnsi="宋体" w:cs="宋体" w:hint="eastAsia"/>
          <w:spacing w:val="-2"/>
          <w:sz w:val="24"/>
          <w:szCs w:val="24"/>
        </w:rPr>
        <w:t>日（法定休息、节假日除外）</w:t>
      </w:r>
    </w:p>
    <w:p w14:paraId="0B9826CF" w14:textId="77777777" w:rsidR="004812A2" w:rsidRPr="00B17D6A" w:rsidRDefault="004812A2" w:rsidP="004812A2">
      <w:pPr>
        <w:spacing w:before="206"/>
        <w:ind w:left="23" w:firstLine="484"/>
        <w:rPr>
          <w:rFonts w:ascii="宋体" w:eastAsia="宋体" w:hAnsi="宋体" w:cs="宋体"/>
          <w:spacing w:val="-2"/>
          <w:sz w:val="24"/>
          <w:szCs w:val="24"/>
        </w:rPr>
      </w:pPr>
      <w:r w:rsidRPr="00B17D6A">
        <w:rPr>
          <w:rFonts w:ascii="宋体" w:eastAsia="宋体" w:hAnsi="宋体" w:cs="宋体" w:hint="eastAsia"/>
          <w:spacing w:val="-2"/>
          <w:sz w:val="24"/>
          <w:szCs w:val="24"/>
        </w:rPr>
        <w:t>领取工作时间：</w:t>
      </w:r>
      <w:r w:rsidRPr="00B17D6A">
        <w:rPr>
          <w:rFonts w:ascii="宋体" w:eastAsia="宋体" w:hAnsi="宋体" w:cs="宋体"/>
          <w:spacing w:val="-2"/>
          <w:sz w:val="24"/>
          <w:szCs w:val="24"/>
        </w:rPr>
        <w:t>9:00—11:15</w:t>
      </w:r>
      <w:r w:rsidRPr="00B17D6A">
        <w:rPr>
          <w:rFonts w:ascii="宋体" w:eastAsia="宋体" w:hAnsi="宋体" w:cs="宋体" w:hint="eastAsia"/>
          <w:spacing w:val="-2"/>
          <w:sz w:val="24"/>
          <w:szCs w:val="24"/>
        </w:rPr>
        <w:t>；</w:t>
      </w:r>
      <w:r w:rsidRPr="00B17D6A">
        <w:rPr>
          <w:rFonts w:ascii="宋体" w:eastAsia="宋体" w:hAnsi="宋体" w:cs="宋体"/>
          <w:spacing w:val="-2"/>
          <w:sz w:val="24"/>
          <w:szCs w:val="24"/>
        </w:rPr>
        <w:t>14:00—16:00</w:t>
      </w:r>
      <w:r w:rsidRPr="00B17D6A">
        <w:rPr>
          <w:rFonts w:ascii="宋体" w:eastAsia="宋体" w:hAnsi="宋体" w:cs="宋体" w:hint="eastAsia"/>
          <w:spacing w:val="-2"/>
          <w:sz w:val="24"/>
          <w:szCs w:val="24"/>
        </w:rPr>
        <w:t>；</w:t>
      </w:r>
    </w:p>
    <w:p w14:paraId="67159642" w14:textId="77777777" w:rsidR="004812A2" w:rsidRPr="00B17D6A" w:rsidRDefault="004812A2" w:rsidP="004812A2">
      <w:pPr>
        <w:spacing w:before="206"/>
        <w:ind w:left="23" w:firstLine="484"/>
        <w:rPr>
          <w:rFonts w:ascii="宋体" w:eastAsia="宋体" w:hAnsi="宋体" w:cs="宋体"/>
          <w:i/>
          <w:iCs/>
          <w:spacing w:val="-2"/>
        </w:rPr>
      </w:pPr>
      <w:r w:rsidRPr="00B17D6A">
        <w:rPr>
          <w:rFonts w:ascii="宋体" w:eastAsia="宋体" w:hAnsi="宋体" w:cs="宋体" w:hint="eastAsia"/>
          <w:i/>
          <w:iCs/>
          <w:spacing w:val="-2"/>
        </w:rPr>
        <w:t>注：未领取官方采购文件的供应商，响应文件开启时将不予受理。</w:t>
      </w:r>
    </w:p>
    <w:p w14:paraId="4232519F" w14:textId="77777777" w:rsidR="004812A2" w:rsidRPr="00B17D6A" w:rsidRDefault="004812A2" w:rsidP="004812A2">
      <w:pPr>
        <w:spacing w:before="206"/>
        <w:ind w:left="23" w:firstLine="484"/>
        <w:rPr>
          <w:rFonts w:ascii="宋体" w:eastAsia="宋体" w:hAnsi="宋体" w:cs="宋体"/>
          <w:spacing w:val="-2"/>
          <w:sz w:val="24"/>
          <w:szCs w:val="24"/>
        </w:rPr>
      </w:pPr>
      <w:r w:rsidRPr="00B17D6A">
        <w:rPr>
          <w:rFonts w:ascii="宋体" w:eastAsia="宋体" w:hAnsi="宋体" w:cs="宋体"/>
          <w:spacing w:val="-2"/>
          <w:sz w:val="24"/>
          <w:szCs w:val="24"/>
        </w:rPr>
        <w:t>2</w:t>
      </w:r>
      <w:r w:rsidRPr="00B17D6A">
        <w:rPr>
          <w:rFonts w:ascii="宋体" w:eastAsia="宋体" w:hAnsi="宋体" w:cs="宋体" w:hint="eastAsia"/>
          <w:spacing w:val="-2"/>
          <w:sz w:val="24"/>
          <w:szCs w:val="24"/>
        </w:rPr>
        <w:t>、领取地点：安徽省铜陵市铜官区长江西路锦湖大厦四楼</w:t>
      </w:r>
    </w:p>
    <w:p w14:paraId="1F720CF7" w14:textId="77777777" w:rsidR="004812A2" w:rsidRPr="00B17D6A" w:rsidRDefault="004812A2" w:rsidP="004812A2">
      <w:pPr>
        <w:spacing w:before="206"/>
        <w:ind w:left="23" w:firstLineChars="900" w:firstLine="2124"/>
        <w:rPr>
          <w:rFonts w:ascii="宋体" w:eastAsia="宋体" w:hAnsi="宋体" w:cs="宋体"/>
          <w:spacing w:val="-2"/>
          <w:sz w:val="24"/>
          <w:szCs w:val="24"/>
        </w:rPr>
      </w:pPr>
      <w:r w:rsidRPr="00B17D6A">
        <w:rPr>
          <w:rFonts w:ascii="宋体" w:eastAsia="宋体" w:hAnsi="宋体" w:cs="宋体" w:hint="eastAsia"/>
          <w:spacing w:val="-2"/>
          <w:sz w:val="24"/>
          <w:szCs w:val="24"/>
        </w:rPr>
        <w:t>安徽宝申工程项目管理咨询有限公司</w:t>
      </w:r>
      <w:r>
        <w:rPr>
          <w:rFonts w:ascii="宋体" w:eastAsia="宋体" w:hAnsi="宋体" w:cs="宋体" w:hint="eastAsia"/>
          <w:spacing w:val="-2"/>
          <w:sz w:val="24"/>
          <w:szCs w:val="24"/>
        </w:rPr>
        <w:t>4</w:t>
      </w:r>
      <w:r>
        <w:rPr>
          <w:rFonts w:ascii="宋体" w:eastAsia="宋体" w:hAnsi="宋体" w:cs="宋体"/>
          <w:spacing w:val="-2"/>
          <w:sz w:val="24"/>
          <w:szCs w:val="24"/>
        </w:rPr>
        <w:t>06</w:t>
      </w:r>
      <w:r w:rsidRPr="00B17D6A">
        <w:rPr>
          <w:rFonts w:ascii="宋体" w:eastAsia="宋体" w:hAnsi="宋体" w:cs="宋体" w:hint="eastAsia"/>
          <w:spacing w:val="-2"/>
          <w:sz w:val="24"/>
          <w:szCs w:val="24"/>
        </w:rPr>
        <w:t>招标办公室</w:t>
      </w:r>
    </w:p>
    <w:p w14:paraId="75682F27" w14:textId="77777777" w:rsidR="004812A2" w:rsidRPr="00B17D6A" w:rsidRDefault="004812A2" w:rsidP="004812A2">
      <w:pPr>
        <w:spacing w:before="206"/>
        <w:ind w:left="23" w:firstLine="484"/>
        <w:rPr>
          <w:rFonts w:ascii="宋体" w:eastAsia="宋体" w:hAnsi="宋体" w:cs="宋体"/>
          <w:spacing w:val="-2"/>
          <w:sz w:val="24"/>
          <w:szCs w:val="24"/>
        </w:rPr>
      </w:pPr>
      <w:r w:rsidRPr="00B17D6A">
        <w:rPr>
          <w:rFonts w:ascii="宋体" w:eastAsia="宋体" w:hAnsi="宋体" w:cs="宋体"/>
          <w:spacing w:val="-2"/>
          <w:sz w:val="24"/>
          <w:szCs w:val="24"/>
        </w:rPr>
        <w:t>3</w:t>
      </w:r>
      <w:r w:rsidRPr="00B17D6A">
        <w:rPr>
          <w:rFonts w:ascii="宋体" w:eastAsia="宋体" w:hAnsi="宋体" w:cs="宋体" w:hint="eastAsia"/>
          <w:spacing w:val="-2"/>
          <w:sz w:val="24"/>
          <w:szCs w:val="24"/>
        </w:rPr>
        <w:t>、携带资料（所有资料复印件需加盖供应商公章）：</w:t>
      </w:r>
    </w:p>
    <w:p w14:paraId="38E5D9B0" w14:textId="77777777" w:rsidR="004812A2" w:rsidRPr="00B17D6A" w:rsidRDefault="004812A2" w:rsidP="004812A2">
      <w:pPr>
        <w:spacing w:before="206"/>
        <w:ind w:left="23" w:firstLine="484"/>
        <w:rPr>
          <w:rFonts w:ascii="宋体" w:eastAsia="宋体" w:hAnsi="宋体" w:cs="宋体"/>
          <w:spacing w:val="-2"/>
          <w:sz w:val="24"/>
          <w:szCs w:val="24"/>
        </w:rPr>
      </w:pPr>
      <w:r w:rsidRPr="00B17D6A">
        <w:rPr>
          <w:rFonts w:ascii="宋体" w:eastAsia="宋体" w:hAnsi="宋体" w:cs="宋体"/>
          <w:spacing w:val="-2"/>
          <w:sz w:val="24"/>
          <w:szCs w:val="24"/>
        </w:rPr>
        <w:t>(1)</w:t>
      </w:r>
      <w:r w:rsidRPr="00B17D6A">
        <w:rPr>
          <w:rFonts w:ascii="宋体" w:eastAsia="宋体" w:hAnsi="宋体" w:cs="宋体" w:hint="eastAsia"/>
          <w:spacing w:val="-2"/>
          <w:sz w:val="24"/>
          <w:szCs w:val="24"/>
        </w:rPr>
        <w:t>采购文件领取确认表；</w:t>
      </w:r>
      <w:r w:rsidRPr="00B17D6A">
        <w:rPr>
          <w:rFonts w:ascii="宋体" w:eastAsia="宋体" w:hAnsi="宋体" w:cs="宋体"/>
          <w:spacing w:val="-2"/>
          <w:sz w:val="24"/>
          <w:szCs w:val="24"/>
        </w:rPr>
        <w:t>(</w:t>
      </w:r>
      <w:r w:rsidRPr="00B17D6A">
        <w:rPr>
          <w:rFonts w:ascii="宋体" w:eastAsia="宋体" w:hAnsi="宋体" w:cs="宋体" w:hint="eastAsia"/>
          <w:spacing w:val="-2"/>
          <w:sz w:val="24"/>
          <w:szCs w:val="24"/>
        </w:rPr>
        <w:t>公告页面获取</w:t>
      </w:r>
      <w:r w:rsidRPr="00B17D6A">
        <w:rPr>
          <w:rFonts w:ascii="宋体" w:eastAsia="宋体" w:hAnsi="宋体" w:cs="宋体"/>
          <w:spacing w:val="-2"/>
          <w:sz w:val="24"/>
          <w:szCs w:val="24"/>
        </w:rPr>
        <w:t>)</w:t>
      </w:r>
    </w:p>
    <w:p w14:paraId="64DD0BC7" w14:textId="77777777" w:rsidR="004812A2" w:rsidRPr="00B17D6A" w:rsidRDefault="004812A2" w:rsidP="004812A2">
      <w:pPr>
        <w:spacing w:before="206"/>
        <w:ind w:left="23" w:firstLine="484"/>
        <w:rPr>
          <w:rFonts w:ascii="宋体" w:eastAsia="宋体" w:hAnsi="宋体" w:cs="宋体"/>
          <w:spacing w:val="-2"/>
          <w:sz w:val="24"/>
          <w:szCs w:val="24"/>
        </w:rPr>
      </w:pPr>
      <w:r w:rsidRPr="00B17D6A">
        <w:rPr>
          <w:rFonts w:ascii="宋体" w:eastAsia="宋体" w:hAnsi="宋体" w:cs="宋体"/>
          <w:spacing w:val="-2"/>
          <w:sz w:val="24"/>
          <w:szCs w:val="24"/>
        </w:rPr>
        <w:t>(2)</w:t>
      </w:r>
      <w:r w:rsidRPr="00B17D6A">
        <w:rPr>
          <w:rFonts w:ascii="宋体" w:eastAsia="宋体" w:hAnsi="宋体" w:cs="宋体" w:hint="eastAsia"/>
          <w:spacing w:val="-2"/>
          <w:sz w:val="24"/>
          <w:szCs w:val="24"/>
        </w:rPr>
        <w:t>授权委托书及受托人身份证复印件；（格式自拟）</w:t>
      </w:r>
    </w:p>
    <w:p w14:paraId="0F19BF24" w14:textId="77777777" w:rsidR="004812A2" w:rsidRPr="00B17D6A" w:rsidRDefault="004812A2" w:rsidP="004812A2">
      <w:pPr>
        <w:spacing w:before="206"/>
        <w:ind w:left="23" w:firstLine="484"/>
        <w:rPr>
          <w:rFonts w:ascii="宋体" w:eastAsia="宋体" w:hAnsi="宋体" w:cs="宋体"/>
          <w:i/>
          <w:iCs/>
          <w:spacing w:val="-2"/>
        </w:rPr>
      </w:pPr>
      <w:r w:rsidRPr="00B17D6A">
        <w:rPr>
          <w:rFonts w:ascii="宋体" w:eastAsia="宋体" w:hAnsi="宋体" w:cs="宋体" w:hint="eastAsia"/>
          <w:i/>
          <w:iCs/>
          <w:spacing w:val="-2"/>
        </w:rPr>
        <w:t>注：采购文件如有修正，将在网站“补充公告”栏</w:t>
      </w:r>
      <w:r w:rsidRPr="00B17D6A">
        <w:rPr>
          <w:rFonts w:ascii="宋体" w:eastAsia="宋体" w:hAnsi="宋体" w:cs="宋体"/>
          <w:i/>
          <w:iCs/>
          <w:spacing w:val="-2"/>
        </w:rPr>
        <w:t>/</w:t>
      </w:r>
      <w:r w:rsidRPr="00B17D6A">
        <w:rPr>
          <w:rFonts w:ascii="宋体" w:eastAsia="宋体" w:hAnsi="宋体" w:cs="宋体" w:hint="eastAsia"/>
          <w:i/>
          <w:iCs/>
          <w:spacing w:val="-2"/>
        </w:rPr>
        <w:t>文件领取后台以“修正函”的形式公布，对所有供应商具有约束力；本项目不设文件工本费。</w:t>
      </w:r>
    </w:p>
    <w:p w14:paraId="69C6867E" w14:textId="77777777" w:rsidR="004812A2" w:rsidRDefault="004812A2" w:rsidP="004812A2">
      <w:pPr>
        <w:spacing w:before="206"/>
        <w:ind w:left="23" w:firstLine="484"/>
        <w:rPr>
          <w:rFonts w:ascii="宋体" w:eastAsia="宋体" w:hAnsi="宋体" w:cs="宋体"/>
          <w:spacing w:val="-5"/>
          <w:sz w:val="24"/>
          <w:szCs w:val="24"/>
          <w14:textOutline w14:w="4356" w14:cap="flat" w14:cmpd="sng" w14:algn="ctr">
            <w14:solidFill>
              <w14:srgbClr w14:val="000000"/>
            </w14:solidFill>
            <w14:prstDash w14:val="solid"/>
            <w14:miter w14:lim="0"/>
          </w14:textOutline>
        </w:rPr>
      </w:pPr>
    </w:p>
    <w:p w14:paraId="00227561" w14:textId="77777777" w:rsidR="004812A2" w:rsidRDefault="004812A2" w:rsidP="004812A2">
      <w:pPr>
        <w:spacing w:before="206"/>
        <w:ind w:left="23" w:firstLine="484"/>
        <w:rPr>
          <w:rFonts w:ascii="宋体" w:eastAsia="宋体" w:hAnsi="宋体" w:cs="宋体"/>
          <w:sz w:val="24"/>
          <w:szCs w:val="24"/>
        </w:rPr>
      </w:pPr>
      <w:r>
        <w:rPr>
          <w:rFonts w:ascii="宋体" w:eastAsia="宋体" w:hAnsi="宋体" w:cs="宋体"/>
          <w:spacing w:val="-5"/>
          <w:sz w:val="24"/>
          <w:szCs w:val="24"/>
          <w14:textOutline w14:w="4356" w14:cap="flat" w14:cmpd="sng" w14:algn="ctr">
            <w14:solidFill>
              <w14:srgbClr w14:val="000000"/>
            </w14:solidFill>
            <w14:prstDash w14:val="solid"/>
            <w14:miter w14:lim="0"/>
          </w14:textOutline>
        </w:rPr>
        <w:t>四</w:t>
      </w:r>
      <w:r>
        <w:rPr>
          <w:rFonts w:ascii="宋体" w:eastAsia="宋体" w:hAnsi="宋体" w:cs="宋体"/>
          <w:spacing w:val="-3"/>
          <w:sz w:val="24"/>
          <w:szCs w:val="24"/>
          <w14:textOutline w14:w="4356" w14:cap="flat" w14:cmpd="sng" w14:algn="ctr">
            <w14:solidFill>
              <w14:srgbClr w14:val="000000"/>
            </w14:solidFill>
            <w14:prstDash w14:val="solid"/>
            <w14:miter w14:lim="0"/>
          </w14:textOutline>
        </w:rPr>
        <w:t>、响应文件提交</w:t>
      </w:r>
      <w:r>
        <w:rPr>
          <w:rFonts w:ascii="宋体" w:eastAsia="宋体" w:hAnsi="宋体" w:cs="宋体" w:hint="eastAsia"/>
          <w:spacing w:val="-3"/>
          <w:sz w:val="24"/>
          <w:szCs w:val="24"/>
          <w14:textOutline w14:w="4356" w14:cap="flat" w14:cmpd="sng" w14:algn="ctr">
            <w14:solidFill>
              <w14:srgbClr w14:val="000000"/>
            </w14:solidFill>
            <w14:prstDash w14:val="solid"/>
            <w14:miter w14:lim="0"/>
          </w14:textOutline>
        </w:rPr>
        <w:t>和开启</w:t>
      </w:r>
    </w:p>
    <w:p w14:paraId="44FDC967" w14:textId="77777777" w:rsidR="004812A2" w:rsidRDefault="004812A2" w:rsidP="004812A2">
      <w:pPr>
        <w:spacing w:before="215"/>
        <w:ind w:left="502"/>
        <w:rPr>
          <w:rFonts w:ascii="宋体" w:eastAsia="宋体" w:hAnsi="宋体" w:cs="宋体"/>
          <w:spacing w:val="-15"/>
          <w:sz w:val="24"/>
          <w:szCs w:val="24"/>
        </w:rPr>
      </w:pPr>
      <w:r>
        <w:rPr>
          <w:rFonts w:ascii="宋体" w:eastAsia="宋体" w:hAnsi="宋体" w:cs="宋体" w:hint="eastAsia"/>
          <w:spacing w:val="-15"/>
          <w:sz w:val="24"/>
          <w:szCs w:val="24"/>
        </w:rPr>
        <w:t>1、响应文件的提交：</w:t>
      </w:r>
    </w:p>
    <w:p w14:paraId="572452FA" w14:textId="77777777" w:rsidR="004812A2" w:rsidRDefault="004812A2" w:rsidP="004812A2">
      <w:pPr>
        <w:spacing w:before="215"/>
        <w:ind w:left="502"/>
        <w:rPr>
          <w:rFonts w:ascii="宋体" w:eastAsia="宋体" w:hAnsi="宋体" w:cs="宋体"/>
          <w:sz w:val="24"/>
          <w:szCs w:val="24"/>
        </w:rPr>
      </w:pPr>
      <w:r>
        <w:rPr>
          <w:rFonts w:ascii="宋体" w:eastAsia="宋体" w:hAnsi="宋体" w:cs="宋体"/>
          <w:spacing w:val="-15"/>
          <w:sz w:val="24"/>
          <w:szCs w:val="24"/>
        </w:rPr>
        <w:t>截止时间：2023年</w:t>
      </w:r>
      <w:r w:rsidRPr="007A54BB">
        <w:rPr>
          <w:rFonts w:ascii="宋体" w:eastAsia="宋体" w:hAnsi="宋体" w:cs="宋体"/>
          <w:spacing w:val="-15"/>
          <w:sz w:val="24"/>
          <w:szCs w:val="24"/>
        </w:rPr>
        <w:t>1</w:t>
      </w:r>
      <w:r>
        <w:rPr>
          <w:rFonts w:ascii="宋体" w:eastAsia="宋体" w:hAnsi="宋体" w:cs="宋体"/>
          <w:spacing w:val="-15"/>
          <w:sz w:val="24"/>
          <w:szCs w:val="24"/>
        </w:rPr>
        <w:t>2</w:t>
      </w:r>
      <w:r w:rsidRPr="007A54BB">
        <w:rPr>
          <w:rFonts w:ascii="宋体" w:eastAsia="宋体" w:hAnsi="宋体" w:cs="宋体"/>
          <w:spacing w:val="-15"/>
          <w:sz w:val="24"/>
          <w:szCs w:val="24"/>
        </w:rPr>
        <w:t>月</w:t>
      </w:r>
      <w:r w:rsidRPr="007A54BB">
        <w:rPr>
          <w:rFonts w:ascii="宋体" w:eastAsia="宋体" w:hAnsi="宋体" w:cs="宋体" w:hint="eastAsia"/>
          <w:spacing w:val="-15"/>
          <w:sz w:val="24"/>
          <w:szCs w:val="24"/>
        </w:rPr>
        <w:t>0</w:t>
      </w:r>
      <w:r>
        <w:rPr>
          <w:rFonts w:ascii="宋体" w:eastAsia="宋体" w:hAnsi="宋体" w:cs="宋体"/>
          <w:spacing w:val="-15"/>
          <w:sz w:val="24"/>
          <w:szCs w:val="24"/>
        </w:rPr>
        <w:t>8</w:t>
      </w:r>
      <w:r w:rsidRPr="007A54BB">
        <w:rPr>
          <w:rFonts w:ascii="宋体" w:eastAsia="宋体" w:hAnsi="宋体" w:cs="宋体"/>
          <w:spacing w:val="-15"/>
          <w:sz w:val="24"/>
          <w:szCs w:val="24"/>
        </w:rPr>
        <w:t>日</w:t>
      </w:r>
      <w:r>
        <w:rPr>
          <w:rFonts w:ascii="宋体" w:eastAsia="宋体" w:hAnsi="宋体" w:cs="宋体"/>
          <w:spacing w:val="-15"/>
          <w:sz w:val="24"/>
          <w:szCs w:val="24"/>
        </w:rPr>
        <w:t>09时45分(北京时间</w:t>
      </w:r>
      <w:r>
        <w:rPr>
          <w:rFonts w:ascii="宋体" w:eastAsia="宋体" w:hAnsi="宋体" w:cs="宋体"/>
          <w:spacing w:val="-9"/>
          <w:sz w:val="24"/>
          <w:szCs w:val="24"/>
        </w:rPr>
        <w:t>)</w:t>
      </w:r>
    </w:p>
    <w:p w14:paraId="279031E4" w14:textId="77777777" w:rsidR="004812A2" w:rsidRDefault="004812A2" w:rsidP="004812A2">
      <w:pPr>
        <w:spacing w:before="213"/>
        <w:ind w:left="503"/>
        <w:rPr>
          <w:rFonts w:ascii="宋体" w:eastAsia="宋体" w:hAnsi="宋体" w:cs="宋体"/>
          <w:spacing w:val="-1"/>
          <w:sz w:val="24"/>
          <w:szCs w:val="24"/>
        </w:rPr>
      </w:pPr>
      <w:r>
        <w:rPr>
          <w:rFonts w:ascii="宋体" w:eastAsia="宋体" w:hAnsi="宋体" w:cs="宋体"/>
          <w:spacing w:val="-1"/>
          <w:sz w:val="24"/>
          <w:szCs w:val="24"/>
        </w:rPr>
        <w:t>地点：</w:t>
      </w:r>
      <w:r>
        <w:rPr>
          <w:rFonts w:ascii="宋体" w:eastAsia="宋体" w:hAnsi="宋体" w:cs="宋体" w:hint="eastAsia"/>
          <w:spacing w:val="-1"/>
          <w:sz w:val="24"/>
          <w:szCs w:val="24"/>
        </w:rPr>
        <w:t>安徽省铜陵市铜官区长江西路锦湖大厦四楼</w:t>
      </w:r>
    </w:p>
    <w:p w14:paraId="61D6AEF9" w14:textId="77777777" w:rsidR="004812A2" w:rsidRPr="007676BA" w:rsidRDefault="004812A2" w:rsidP="004812A2">
      <w:pPr>
        <w:spacing w:before="213"/>
        <w:ind w:left="503" w:firstLineChars="300" w:firstLine="714"/>
        <w:rPr>
          <w:rFonts w:ascii="宋体" w:eastAsia="宋体" w:hAnsi="宋体" w:cs="宋体"/>
          <w:sz w:val="24"/>
          <w:szCs w:val="24"/>
        </w:rPr>
      </w:pPr>
      <w:r>
        <w:rPr>
          <w:rFonts w:ascii="宋体" w:eastAsia="宋体" w:hAnsi="宋体" w:cs="宋体" w:hint="eastAsia"/>
          <w:spacing w:val="-1"/>
          <w:sz w:val="24"/>
          <w:szCs w:val="24"/>
        </w:rPr>
        <w:t>安徽宝申工程项目管理咨询有限公司4</w:t>
      </w:r>
      <w:r>
        <w:rPr>
          <w:rFonts w:ascii="宋体" w:eastAsia="宋体" w:hAnsi="宋体" w:cs="宋体"/>
          <w:spacing w:val="-1"/>
          <w:sz w:val="24"/>
          <w:szCs w:val="24"/>
        </w:rPr>
        <w:t>06</w:t>
      </w:r>
      <w:r>
        <w:rPr>
          <w:rFonts w:ascii="宋体" w:eastAsia="宋体" w:hAnsi="宋体" w:cs="宋体" w:hint="eastAsia"/>
          <w:spacing w:val="-1"/>
          <w:sz w:val="24"/>
          <w:szCs w:val="24"/>
        </w:rPr>
        <w:t>室招标办公室</w:t>
      </w:r>
    </w:p>
    <w:p w14:paraId="04037AAD" w14:textId="77777777" w:rsidR="004812A2" w:rsidRPr="007676BA" w:rsidRDefault="004812A2" w:rsidP="004812A2">
      <w:pPr>
        <w:spacing w:before="215"/>
        <w:ind w:left="502"/>
        <w:rPr>
          <w:rFonts w:ascii="宋体" w:eastAsia="宋体" w:hAnsi="宋体" w:cs="宋体"/>
          <w:spacing w:val="-15"/>
          <w:sz w:val="24"/>
          <w:szCs w:val="24"/>
        </w:rPr>
      </w:pPr>
      <w:r w:rsidRPr="007676BA">
        <w:rPr>
          <w:rFonts w:ascii="宋体" w:eastAsia="宋体" w:hAnsi="宋体" w:cs="宋体" w:hint="eastAsia"/>
          <w:spacing w:val="-15"/>
          <w:sz w:val="24"/>
          <w:szCs w:val="24"/>
        </w:rPr>
        <w:t>2、响应文件的开启</w:t>
      </w:r>
    </w:p>
    <w:p w14:paraId="1485E7C3" w14:textId="77777777" w:rsidR="004812A2" w:rsidRDefault="004812A2" w:rsidP="004812A2">
      <w:pPr>
        <w:spacing w:before="213"/>
        <w:ind w:left="515"/>
        <w:rPr>
          <w:rFonts w:ascii="宋体" w:eastAsia="宋体" w:hAnsi="宋体" w:cs="宋体"/>
          <w:sz w:val="24"/>
          <w:szCs w:val="24"/>
        </w:rPr>
      </w:pPr>
      <w:r>
        <w:rPr>
          <w:rFonts w:ascii="宋体" w:eastAsia="宋体" w:hAnsi="宋体" w:cs="宋体"/>
          <w:spacing w:val="-16"/>
          <w:sz w:val="24"/>
          <w:szCs w:val="24"/>
        </w:rPr>
        <w:t xml:space="preserve">时间： </w:t>
      </w:r>
      <w:r>
        <w:rPr>
          <w:rFonts w:ascii="宋体" w:eastAsia="宋体" w:hAnsi="宋体" w:cs="宋体"/>
          <w:spacing w:val="-15"/>
          <w:sz w:val="24"/>
          <w:szCs w:val="24"/>
        </w:rPr>
        <w:t>2023年</w:t>
      </w:r>
      <w:r w:rsidRPr="007A54BB">
        <w:rPr>
          <w:rFonts w:ascii="宋体" w:eastAsia="宋体" w:hAnsi="宋体" w:cs="宋体"/>
          <w:spacing w:val="-15"/>
          <w:sz w:val="24"/>
          <w:szCs w:val="24"/>
        </w:rPr>
        <w:t>1</w:t>
      </w:r>
      <w:r>
        <w:rPr>
          <w:rFonts w:ascii="宋体" w:eastAsia="宋体" w:hAnsi="宋体" w:cs="宋体"/>
          <w:spacing w:val="-15"/>
          <w:sz w:val="24"/>
          <w:szCs w:val="24"/>
        </w:rPr>
        <w:t>2</w:t>
      </w:r>
      <w:r w:rsidRPr="007A54BB">
        <w:rPr>
          <w:rFonts w:ascii="宋体" w:eastAsia="宋体" w:hAnsi="宋体" w:cs="宋体"/>
          <w:spacing w:val="-15"/>
          <w:sz w:val="24"/>
          <w:szCs w:val="24"/>
        </w:rPr>
        <w:t>月</w:t>
      </w:r>
      <w:r w:rsidRPr="007A54BB">
        <w:rPr>
          <w:rFonts w:ascii="宋体" w:eastAsia="宋体" w:hAnsi="宋体" w:cs="宋体" w:hint="eastAsia"/>
          <w:spacing w:val="-15"/>
          <w:sz w:val="24"/>
          <w:szCs w:val="24"/>
        </w:rPr>
        <w:t>0</w:t>
      </w:r>
      <w:r>
        <w:rPr>
          <w:rFonts w:ascii="宋体" w:eastAsia="宋体" w:hAnsi="宋体" w:cs="宋体"/>
          <w:spacing w:val="-15"/>
          <w:sz w:val="24"/>
          <w:szCs w:val="24"/>
        </w:rPr>
        <w:t>8</w:t>
      </w:r>
      <w:r w:rsidRPr="007A54BB">
        <w:rPr>
          <w:rFonts w:ascii="宋体" w:eastAsia="宋体" w:hAnsi="宋体" w:cs="宋体"/>
          <w:spacing w:val="-15"/>
          <w:sz w:val="24"/>
          <w:szCs w:val="24"/>
        </w:rPr>
        <w:t>日</w:t>
      </w:r>
      <w:r>
        <w:rPr>
          <w:rFonts w:ascii="宋体" w:eastAsia="宋体" w:hAnsi="宋体" w:cs="宋体"/>
          <w:spacing w:val="-15"/>
          <w:sz w:val="24"/>
          <w:szCs w:val="24"/>
        </w:rPr>
        <w:t>09时45分</w:t>
      </w:r>
      <w:r>
        <w:rPr>
          <w:rFonts w:ascii="宋体" w:eastAsia="宋体" w:hAnsi="宋体" w:cs="宋体"/>
          <w:spacing w:val="-16"/>
          <w:sz w:val="24"/>
          <w:szCs w:val="24"/>
        </w:rPr>
        <w:t>(北京时间)</w:t>
      </w:r>
    </w:p>
    <w:p w14:paraId="7018DE0E" w14:textId="77777777" w:rsidR="004812A2" w:rsidRDefault="004812A2" w:rsidP="004812A2">
      <w:pPr>
        <w:spacing w:before="214"/>
        <w:ind w:left="503"/>
        <w:rPr>
          <w:rFonts w:ascii="宋体" w:eastAsia="宋体" w:hAnsi="宋体" w:cs="宋体"/>
          <w:sz w:val="24"/>
          <w:szCs w:val="24"/>
        </w:rPr>
      </w:pPr>
      <w:r>
        <w:rPr>
          <w:rFonts w:ascii="宋体" w:eastAsia="宋体" w:hAnsi="宋体" w:cs="宋体"/>
          <w:spacing w:val="-1"/>
          <w:sz w:val="24"/>
          <w:szCs w:val="24"/>
        </w:rPr>
        <w:t>地点：</w:t>
      </w:r>
      <w:r>
        <w:rPr>
          <w:rFonts w:ascii="宋体" w:eastAsia="宋体" w:hAnsi="宋体" w:cs="宋体" w:hint="eastAsia"/>
          <w:spacing w:val="-1"/>
          <w:sz w:val="24"/>
          <w:szCs w:val="24"/>
        </w:rPr>
        <w:t>同响应文件提交地点</w:t>
      </w:r>
    </w:p>
    <w:p w14:paraId="050BC476" w14:textId="77777777" w:rsidR="004812A2" w:rsidRDefault="004812A2" w:rsidP="004812A2">
      <w:pPr>
        <w:spacing w:before="213"/>
        <w:ind w:left="508"/>
        <w:rPr>
          <w:rFonts w:ascii="宋体" w:eastAsia="宋体" w:hAnsi="宋体" w:cs="宋体"/>
          <w:spacing w:val="-2"/>
          <w:sz w:val="24"/>
          <w:szCs w:val="24"/>
          <w14:textOutline w14:w="4356" w14:cap="flat" w14:cmpd="sng" w14:algn="ctr">
            <w14:solidFill>
              <w14:srgbClr w14:val="000000"/>
            </w14:solidFill>
            <w14:prstDash w14:val="solid"/>
            <w14:miter w14:lim="0"/>
          </w14:textOutline>
        </w:rPr>
      </w:pPr>
    </w:p>
    <w:p w14:paraId="2F7CA2A2" w14:textId="77777777" w:rsidR="004812A2" w:rsidRDefault="004812A2" w:rsidP="004812A2">
      <w:pPr>
        <w:spacing w:before="213"/>
        <w:ind w:left="508"/>
        <w:rPr>
          <w:rFonts w:ascii="宋体" w:eastAsia="宋体" w:hAnsi="宋体" w:cs="宋体"/>
          <w:sz w:val="24"/>
          <w:szCs w:val="24"/>
        </w:rPr>
      </w:pPr>
      <w:r>
        <w:rPr>
          <w:rFonts w:ascii="宋体" w:eastAsia="宋体" w:hAnsi="宋体" w:cs="宋体" w:hint="eastAsia"/>
          <w:spacing w:val="-2"/>
          <w:sz w:val="24"/>
          <w:szCs w:val="24"/>
          <w14:textOutline w14:w="4356" w14:cap="flat" w14:cmpd="sng" w14:algn="ctr">
            <w14:solidFill>
              <w14:srgbClr w14:val="000000"/>
            </w14:solidFill>
            <w14:prstDash w14:val="solid"/>
            <w14:miter w14:lim="0"/>
          </w14:textOutline>
        </w:rPr>
        <w:t>五</w:t>
      </w:r>
      <w:r>
        <w:rPr>
          <w:rFonts w:ascii="宋体" w:eastAsia="宋体" w:hAnsi="宋体" w:cs="宋体"/>
          <w:spacing w:val="-1"/>
          <w:sz w:val="24"/>
          <w:szCs w:val="24"/>
          <w14:textOutline w14:w="4356" w14:cap="flat" w14:cmpd="sng" w14:algn="ctr">
            <w14:solidFill>
              <w14:srgbClr w14:val="000000"/>
            </w14:solidFill>
            <w14:prstDash w14:val="solid"/>
            <w14:miter w14:lim="0"/>
          </w14:textOutline>
        </w:rPr>
        <w:t>、公告期限</w:t>
      </w:r>
    </w:p>
    <w:p w14:paraId="5B77EA6E" w14:textId="77777777" w:rsidR="004812A2" w:rsidRDefault="004812A2" w:rsidP="004812A2">
      <w:pPr>
        <w:spacing w:before="219"/>
        <w:ind w:left="543"/>
        <w:rPr>
          <w:rFonts w:ascii="宋体" w:eastAsia="宋体" w:hAnsi="宋体" w:cs="宋体"/>
          <w:sz w:val="24"/>
          <w:szCs w:val="24"/>
        </w:rPr>
      </w:pPr>
      <w:r>
        <w:rPr>
          <w:rFonts w:ascii="宋体" w:eastAsia="宋体" w:hAnsi="宋体" w:cs="宋体"/>
          <w:spacing w:val="-16"/>
          <w:sz w:val="24"/>
          <w:szCs w:val="24"/>
        </w:rPr>
        <w:t>自</w:t>
      </w:r>
      <w:r>
        <w:rPr>
          <w:rFonts w:ascii="宋体" w:eastAsia="宋体" w:hAnsi="宋体" w:cs="宋体"/>
          <w:spacing w:val="-10"/>
          <w:sz w:val="24"/>
          <w:szCs w:val="24"/>
        </w:rPr>
        <w:t>本公告发布之日起</w:t>
      </w:r>
      <w:r>
        <w:rPr>
          <w:rFonts w:ascii="宋体" w:eastAsia="宋体" w:hAnsi="宋体" w:cs="宋体" w:hint="eastAsia"/>
          <w:b/>
          <w:spacing w:val="-10"/>
          <w:sz w:val="24"/>
          <w:szCs w:val="24"/>
          <w:u w:val="single"/>
        </w:rPr>
        <w:t>3</w:t>
      </w:r>
      <w:r>
        <w:rPr>
          <w:rFonts w:ascii="宋体" w:eastAsia="宋体" w:hAnsi="宋体" w:cs="宋体"/>
          <w:spacing w:val="-10"/>
          <w:sz w:val="24"/>
          <w:szCs w:val="24"/>
        </w:rPr>
        <w:t>个工作日</w:t>
      </w:r>
    </w:p>
    <w:p w14:paraId="2269660A" w14:textId="77777777" w:rsidR="004812A2" w:rsidRDefault="004812A2" w:rsidP="004812A2">
      <w:pPr>
        <w:spacing w:before="216"/>
        <w:ind w:left="505"/>
        <w:rPr>
          <w:rFonts w:ascii="宋体" w:eastAsia="宋体" w:hAnsi="宋体" w:cs="宋体"/>
          <w:spacing w:val="-1"/>
          <w:sz w:val="24"/>
          <w:szCs w:val="24"/>
          <w14:textOutline w14:w="4356" w14:cap="flat" w14:cmpd="sng" w14:algn="ctr">
            <w14:solidFill>
              <w14:srgbClr w14:val="000000"/>
            </w14:solidFill>
            <w14:prstDash w14:val="solid"/>
            <w14:miter w14:lim="0"/>
          </w14:textOutline>
        </w:rPr>
      </w:pPr>
    </w:p>
    <w:p w14:paraId="407C4C93" w14:textId="77777777" w:rsidR="004812A2" w:rsidRDefault="004812A2" w:rsidP="004812A2">
      <w:pPr>
        <w:kinsoku/>
        <w:autoSpaceDE/>
        <w:autoSpaceDN/>
        <w:adjustRightInd/>
        <w:snapToGrid/>
        <w:textAlignment w:val="auto"/>
        <w:rPr>
          <w:rFonts w:ascii="宋体" w:eastAsia="宋体" w:hAnsi="宋体" w:cs="宋体"/>
          <w:spacing w:val="-1"/>
          <w:sz w:val="24"/>
          <w:szCs w:val="24"/>
          <w14:textOutline w14:w="4356" w14:cap="flat" w14:cmpd="sng" w14:algn="ctr">
            <w14:solidFill>
              <w14:srgbClr w14:val="000000"/>
            </w14:solidFill>
            <w14:prstDash w14:val="solid"/>
            <w14:miter w14:lim="0"/>
          </w14:textOutline>
        </w:rPr>
      </w:pPr>
      <w:r>
        <w:rPr>
          <w:rFonts w:ascii="宋体" w:eastAsia="宋体" w:hAnsi="宋体" w:cs="宋体"/>
          <w:spacing w:val="-1"/>
          <w:sz w:val="24"/>
          <w:szCs w:val="24"/>
          <w14:textOutline w14:w="4356" w14:cap="flat" w14:cmpd="sng" w14:algn="ctr">
            <w14:solidFill>
              <w14:srgbClr w14:val="000000"/>
            </w14:solidFill>
            <w14:prstDash w14:val="solid"/>
            <w14:miter w14:lim="0"/>
          </w14:textOutline>
        </w:rPr>
        <w:br w:type="page"/>
      </w:r>
    </w:p>
    <w:p w14:paraId="7B926D0E" w14:textId="77777777" w:rsidR="004812A2" w:rsidRDefault="004812A2" w:rsidP="004812A2">
      <w:pPr>
        <w:spacing w:before="216"/>
        <w:ind w:left="505"/>
        <w:rPr>
          <w:rFonts w:ascii="宋体" w:eastAsia="宋体" w:hAnsi="宋体" w:cs="宋体"/>
          <w:sz w:val="24"/>
          <w:szCs w:val="24"/>
          <w14:textOutline w14:w="4356" w14:cap="flat" w14:cmpd="sng" w14:algn="ctr">
            <w14:solidFill>
              <w14:srgbClr w14:val="000000"/>
            </w14:solidFill>
            <w14:prstDash w14:val="solid"/>
            <w14:miter w14:lim="0"/>
          </w14:textOutline>
        </w:rPr>
      </w:pPr>
      <w:r>
        <w:rPr>
          <w:rFonts w:ascii="宋体" w:eastAsia="宋体" w:hAnsi="宋体" w:cs="宋体" w:hint="eastAsia"/>
          <w:spacing w:val="-1"/>
          <w:sz w:val="24"/>
          <w:szCs w:val="24"/>
          <w14:textOutline w14:w="4356" w14:cap="flat" w14:cmpd="sng" w14:algn="ctr">
            <w14:solidFill>
              <w14:srgbClr w14:val="000000"/>
            </w14:solidFill>
            <w14:prstDash w14:val="solid"/>
            <w14:miter w14:lim="0"/>
          </w14:textOutline>
        </w:rPr>
        <w:lastRenderedPageBreak/>
        <w:t>六</w:t>
      </w:r>
      <w:r>
        <w:rPr>
          <w:rFonts w:ascii="宋体" w:eastAsia="宋体" w:hAnsi="宋体" w:cs="宋体"/>
          <w:spacing w:val="-1"/>
          <w:sz w:val="24"/>
          <w:szCs w:val="24"/>
          <w14:textOutline w14:w="4356" w14:cap="flat" w14:cmpd="sng" w14:algn="ctr">
            <w14:solidFill>
              <w14:srgbClr w14:val="000000"/>
            </w14:solidFill>
            <w14:prstDash w14:val="solid"/>
            <w14:miter w14:lim="0"/>
          </w14:textOutline>
        </w:rPr>
        <w:t>、</w:t>
      </w:r>
      <w:r>
        <w:rPr>
          <w:rFonts w:ascii="宋体" w:eastAsia="宋体" w:hAnsi="宋体" w:cs="宋体"/>
          <w:sz w:val="24"/>
          <w:szCs w:val="24"/>
          <w14:textOutline w14:w="4356" w14:cap="flat" w14:cmpd="sng" w14:algn="ctr">
            <w14:solidFill>
              <w14:srgbClr w14:val="000000"/>
            </w14:solidFill>
            <w14:prstDash w14:val="solid"/>
            <w14:miter w14:lim="0"/>
          </w14:textOutline>
        </w:rPr>
        <w:t>其他补充事宜</w:t>
      </w:r>
    </w:p>
    <w:p w14:paraId="3B6EA121" w14:textId="77777777" w:rsidR="004812A2" w:rsidRDefault="004812A2" w:rsidP="004812A2">
      <w:pPr>
        <w:spacing w:before="213"/>
        <w:ind w:left="515"/>
        <w:rPr>
          <w:rFonts w:ascii="宋体" w:eastAsia="宋体" w:hAnsi="宋体" w:cs="宋体"/>
          <w:spacing w:val="-16"/>
          <w:sz w:val="24"/>
          <w:szCs w:val="24"/>
        </w:rPr>
      </w:pPr>
      <w:r>
        <w:rPr>
          <w:rFonts w:ascii="宋体" w:eastAsia="宋体" w:hAnsi="宋体" w:cs="宋体" w:hint="eastAsia"/>
          <w:spacing w:val="-16"/>
          <w:sz w:val="24"/>
          <w:szCs w:val="24"/>
        </w:rPr>
        <w:t>发布公告的媒体</w:t>
      </w:r>
    </w:p>
    <w:p w14:paraId="1E285053" w14:textId="77777777" w:rsidR="004812A2" w:rsidRDefault="004812A2" w:rsidP="004812A2">
      <w:pPr>
        <w:spacing w:before="213"/>
        <w:ind w:left="515"/>
        <w:rPr>
          <w:rFonts w:ascii="宋体" w:eastAsia="宋体" w:hAnsi="宋体" w:cs="宋体"/>
          <w:spacing w:val="-16"/>
          <w:sz w:val="24"/>
          <w:szCs w:val="24"/>
        </w:rPr>
      </w:pPr>
      <w:r>
        <w:rPr>
          <w:rFonts w:ascii="宋体" w:eastAsia="宋体" w:hAnsi="宋体" w:cs="宋体" w:hint="eastAsia"/>
          <w:spacing w:val="-16"/>
          <w:sz w:val="24"/>
          <w:szCs w:val="24"/>
        </w:rPr>
        <w:t>(</w:t>
      </w:r>
      <w:r>
        <w:rPr>
          <w:rFonts w:ascii="宋体" w:eastAsia="宋体" w:hAnsi="宋体" w:cs="宋体"/>
          <w:spacing w:val="-16"/>
          <w:sz w:val="24"/>
          <w:szCs w:val="24"/>
        </w:rPr>
        <w:t>1)</w:t>
      </w:r>
      <w:r>
        <w:rPr>
          <w:rFonts w:ascii="宋体" w:eastAsia="宋体" w:hAnsi="宋体" w:cs="宋体" w:hint="eastAsia"/>
          <w:spacing w:val="-16"/>
          <w:sz w:val="24"/>
          <w:szCs w:val="24"/>
        </w:rPr>
        <w:t>铜陵学院官网：</w:t>
      </w:r>
      <w:r>
        <w:rPr>
          <w:rFonts w:ascii="宋体" w:eastAsia="宋体" w:hAnsi="宋体" w:cs="宋体"/>
          <w:spacing w:val="-16"/>
          <w:sz w:val="24"/>
          <w:szCs w:val="24"/>
          <w:u w:val="single"/>
        </w:rPr>
        <w:t>https://www.tlu.edu.cn/</w:t>
      </w:r>
    </w:p>
    <w:p w14:paraId="0B9E31C2" w14:textId="77777777" w:rsidR="004812A2" w:rsidRDefault="004812A2" w:rsidP="004812A2">
      <w:pPr>
        <w:spacing w:before="213"/>
        <w:ind w:left="515"/>
        <w:rPr>
          <w:rFonts w:ascii="宋体" w:eastAsia="宋体" w:hAnsi="宋体" w:cs="宋体"/>
          <w:spacing w:val="-16"/>
          <w:sz w:val="24"/>
          <w:szCs w:val="24"/>
        </w:rPr>
      </w:pPr>
      <w:r>
        <w:rPr>
          <w:rFonts w:ascii="宋体" w:eastAsia="宋体" w:hAnsi="宋体" w:cs="宋体"/>
          <w:spacing w:val="-16"/>
          <w:sz w:val="24"/>
          <w:szCs w:val="24"/>
        </w:rPr>
        <w:t>(2)</w:t>
      </w:r>
      <w:r>
        <w:rPr>
          <w:rFonts w:ascii="宋体" w:eastAsia="宋体" w:hAnsi="宋体" w:cs="宋体" w:hint="eastAsia"/>
          <w:spacing w:val="-16"/>
          <w:sz w:val="24"/>
          <w:szCs w:val="24"/>
        </w:rPr>
        <w:t>安徽宝申工程项目管理咨询有限公司官网：</w:t>
      </w:r>
      <w:r>
        <w:rPr>
          <w:rFonts w:ascii="宋体" w:eastAsia="宋体" w:hAnsi="宋体" w:cs="宋体"/>
          <w:spacing w:val="-16"/>
          <w:sz w:val="24"/>
          <w:szCs w:val="24"/>
          <w:u w:val="single"/>
        </w:rPr>
        <w:t>http://www.ahbaoshen.com/</w:t>
      </w:r>
    </w:p>
    <w:p w14:paraId="4EE79C65" w14:textId="77777777" w:rsidR="004812A2" w:rsidRDefault="004812A2" w:rsidP="004812A2">
      <w:pPr>
        <w:spacing w:before="213"/>
        <w:ind w:left="515"/>
        <w:rPr>
          <w:rFonts w:ascii="宋体" w:eastAsia="宋体" w:hAnsi="宋体" w:cs="宋体"/>
          <w:spacing w:val="-16"/>
          <w:sz w:val="24"/>
          <w:szCs w:val="24"/>
        </w:rPr>
      </w:pPr>
      <w:r>
        <w:rPr>
          <w:rFonts w:ascii="宋体" w:eastAsia="宋体" w:hAnsi="宋体" w:cs="宋体"/>
          <w:spacing w:val="-16"/>
          <w:sz w:val="24"/>
          <w:szCs w:val="24"/>
        </w:rPr>
        <w:t>(3)</w:t>
      </w:r>
      <w:r>
        <w:rPr>
          <w:rFonts w:ascii="宋体" w:eastAsia="宋体" w:hAnsi="宋体" w:cs="宋体" w:hint="eastAsia"/>
          <w:spacing w:val="-16"/>
          <w:sz w:val="24"/>
          <w:szCs w:val="24"/>
        </w:rPr>
        <w:t>中国政府采购网：</w:t>
      </w:r>
      <w:r>
        <w:rPr>
          <w:rFonts w:ascii="宋体" w:eastAsia="宋体" w:hAnsi="宋体" w:cs="宋体"/>
          <w:spacing w:val="-16"/>
          <w:sz w:val="24"/>
          <w:szCs w:val="24"/>
          <w:u w:val="single"/>
        </w:rPr>
        <w:t>http://www.ccgp.gov.cn/</w:t>
      </w:r>
    </w:p>
    <w:p w14:paraId="26679C05" w14:textId="77777777" w:rsidR="004812A2" w:rsidRDefault="004812A2" w:rsidP="004812A2">
      <w:pPr>
        <w:kinsoku/>
        <w:autoSpaceDE/>
        <w:autoSpaceDN/>
        <w:adjustRightInd/>
        <w:snapToGrid/>
        <w:textAlignment w:val="auto"/>
        <w:rPr>
          <w:rFonts w:ascii="宋体" w:eastAsia="宋体" w:hAnsi="宋体" w:cs="宋体"/>
          <w:spacing w:val="-1"/>
          <w:sz w:val="24"/>
          <w:szCs w:val="24"/>
          <w14:textOutline w14:w="4356" w14:cap="flat" w14:cmpd="sng" w14:algn="ctr">
            <w14:solidFill>
              <w14:srgbClr w14:val="000000"/>
            </w14:solidFill>
            <w14:prstDash w14:val="solid"/>
            <w14:miter w14:lim="0"/>
          </w14:textOutline>
        </w:rPr>
      </w:pPr>
    </w:p>
    <w:p w14:paraId="6FD930AC" w14:textId="77777777" w:rsidR="004812A2" w:rsidRPr="007A2124" w:rsidRDefault="004812A2" w:rsidP="004812A2">
      <w:pPr>
        <w:kinsoku/>
        <w:autoSpaceDE/>
        <w:autoSpaceDN/>
        <w:adjustRightInd/>
        <w:snapToGrid/>
        <w:ind w:firstLineChars="200" w:firstLine="476"/>
        <w:textAlignment w:val="auto"/>
        <w:rPr>
          <w:rFonts w:ascii="宋体" w:eastAsia="宋体" w:hAnsi="宋体" w:cs="宋体"/>
          <w:spacing w:val="-1"/>
          <w:sz w:val="24"/>
          <w:szCs w:val="24"/>
          <w14:textOutline w14:w="4356" w14:cap="flat" w14:cmpd="sng" w14:algn="ctr">
            <w14:solidFill>
              <w14:srgbClr w14:val="000000"/>
            </w14:solidFill>
            <w14:prstDash w14:val="solid"/>
            <w14:miter w14:lim="0"/>
          </w14:textOutline>
        </w:rPr>
      </w:pPr>
      <w:r>
        <w:rPr>
          <w:rFonts w:ascii="宋体" w:eastAsia="宋体" w:hAnsi="宋体" w:cs="宋体" w:hint="eastAsia"/>
          <w:spacing w:val="-1"/>
          <w:sz w:val="24"/>
          <w:szCs w:val="24"/>
          <w14:textOutline w14:w="4356" w14:cap="flat" w14:cmpd="sng" w14:algn="ctr">
            <w14:solidFill>
              <w14:srgbClr w14:val="000000"/>
            </w14:solidFill>
            <w14:prstDash w14:val="solid"/>
            <w14:miter w14:lim="0"/>
          </w14:textOutline>
        </w:rPr>
        <w:t>八</w:t>
      </w:r>
      <w:r>
        <w:rPr>
          <w:rFonts w:ascii="宋体" w:eastAsia="宋体" w:hAnsi="宋体" w:cs="宋体"/>
          <w:spacing w:val="-1"/>
          <w:sz w:val="24"/>
          <w:szCs w:val="24"/>
          <w14:textOutline w14:w="4356" w14:cap="flat" w14:cmpd="sng" w14:algn="ctr">
            <w14:solidFill>
              <w14:srgbClr w14:val="000000"/>
            </w14:solidFill>
            <w14:prstDash w14:val="solid"/>
            <w14:miter w14:lim="0"/>
          </w14:textOutline>
        </w:rPr>
        <w:t>、</w:t>
      </w:r>
      <w:r>
        <w:rPr>
          <w:rFonts w:ascii="宋体" w:eastAsia="宋体" w:hAnsi="宋体" w:cs="宋体" w:hint="eastAsia"/>
          <w:spacing w:val="-1"/>
          <w:sz w:val="24"/>
          <w:szCs w:val="24"/>
          <w14:textOutline w14:w="4356" w14:cap="flat" w14:cmpd="sng" w14:algn="ctr">
            <w14:solidFill>
              <w14:srgbClr w14:val="000000"/>
            </w14:solidFill>
            <w14:prstDash w14:val="solid"/>
            <w14:miter w14:lim="0"/>
          </w14:textOutline>
        </w:rPr>
        <w:t>采购响应保证金</w:t>
      </w:r>
    </w:p>
    <w:p w14:paraId="7A2D33E9" w14:textId="77777777" w:rsidR="004812A2" w:rsidRDefault="004812A2" w:rsidP="004812A2">
      <w:pPr>
        <w:spacing w:line="360" w:lineRule="auto"/>
        <w:ind w:firstLine="420"/>
        <w:rPr>
          <w:rFonts w:ascii="宋体"/>
          <w:b/>
          <w:sz w:val="22"/>
        </w:rPr>
      </w:pPr>
    </w:p>
    <w:p w14:paraId="332D748C" w14:textId="77777777" w:rsidR="004812A2" w:rsidRPr="004779B0" w:rsidRDefault="004812A2" w:rsidP="004812A2">
      <w:pPr>
        <w:spacing w:line="360" w:lineRule="auto"/>
        <w:ind w:firstLine="420"/>
        <w:rPr>
          <w:rFonts w:ascii="宋体" w:eastAsiaTheme="minorEastAsia"/>
          <w:sz w:val="22"/>
          <w:szCs w:val="20"/>
        </w:rPr>
      </w:pPr>
      <w:r>
        <w:rPr>
          <w:rFonts w:ascii="宋体" w:eastAsia="宋体" w:hAnsi="宋体" w:cs="宋体" w:hint="eastAsia"/>
          <w:bCs/>
          <w:sz w:val="22"/>
        </w:rPr>
        <w:t>本项目不设采购响应保证金</w:t>
      </w:r>
    </w:p>
    <w:p w14:paraId="71DCDEEC" w14:textId="77777777" w:rsidR="004812A2" w:rsidRDefault="004812A2" w:rsidP="004812A2">
      <w:pPr>
        <w:spacing w:before="215"/>
        <w:ind w:left="510"/>
        <w:rPr>
          <w:rFonts w:ascii="宋体" w:eastAsia="宋体" w:hAnsi="宋体" w:cs="宋体"/>
          <w:sz w:val="24"/>
          <w:szCs w:val="24"/>
        </w:rPr>
      </w:pPr>
      <w:r>
        <w:rPr>
          <w:rFonts w:ascii="宋体" w:eastAsia="宋体" w:hAnsi="宋体" w:cs="宋体" w:hint="eastAsia"/>
          <w:spacing w:val="-1"/>
          <w:sz w:val="24"/>
          <w:szCs w:val="24"/>
          <w14:textOutline w14:w="4356" w14:cap="flat" w14:cmpd="sng" w14:algn="ctr">
            <w14:solidFill>
              <w14:srgbClr w14:val="000000"/>
            </w14:solidFill>
            <w14:prstDash w14:val="solid"/>
            <w14:miter w14:lim="0"/>
          </w14:textOutline>
        </w:rPr>
        <w:t>九</w:t>
      </w:r>
      <w:r>
        <w:rPr>
          <w:rFonts w:ascii="宋体" w:eastAsia="宋体" w:hAnsi="宋体" w:cs="宋体"/>
          <w:spacing w:val="-1"/>
          <w:sz w:val="24"/>
          <w:szCs w:val="24"/>
          <w14:textOutline w14:w="4356" w14:cap="flat" w14:cmpd="sng" w14:algn="ctr">
            <w14:solidFill>
              <w14:srgbClr w14:val="000000"/>
            </w14:solidFill>
            <w14:prstDash w14:val="solid"/>
            <w14:miter w14:lim="0"/>
          </w14:textOutline>
        </w:rPr>
        <w:t>、对本次招标提出询问，请按以下方式联系</w:t>
      </w:r>
      <w:r>
        <w:rPr>
          <w:rFonts w:ascii="宋体" w:eastAsia="宋体" w:hAnsi="宋体" w:cs="宋体"/>
          <w:sz w:val="24"/>
          <w:szCs w:val="24"/>
          <w14:textOutline w14:w="4356" w14:cap="flat" w14:cmpd="sng" w14:algn="ctr">
            <w14:solidFill>
              <w14:srgbClr w14:val="000000"/>
            </w14:solidFill>
            <w14:prstDash w14:val="solid"/>
            <w14:miter w14:lim="0"/>
          </w14:textOutline>
        </w:rPr>
        <w:t>。</w:t>
      </w:r>
    </w:p>
    <w:tbl>
      <w:tblPr>
        <w:tblStyle w:val="a7"/>
        <w:tblW w:w="9747" w:type="dxa"/>
        <w:tblLook w:val="04A0" w:firstRow="1" w:lastRow="0" w:firstColumn="1" w:lastColumn="0" w:noHBand="0" w:noVBand="1"/>
      </w:tblPr>
      <w:tblGrid>
        <w:gridCol w:w="1384"/>
        <w:gridCol w:w="3146"/>
        <w:gridCol w:w="1390"/>
        <w:gridCol w:w="3827"/>
      </w:tblGrid>
      <w:tr w:rsidR="004812A2" w14:paraId="476A5F4F" w14:textId="77777777" w:rsidTr="002465D2">
        <w:tc>
          <w:tcPr>
            <w:tcW w:w="1384" w:type="dxa"/>
            <w:tcBorders>
              <w:top w:val="single" w:sz="12" w:space="0" w:color="auto"/>
              <w:left w:val="single" w:sz="12" w:space="0" w:color="auto"/>
              <w:bottom w:val="dashSmallGap" w:sz="4" w:space="0" w:color="auto"/>
              <w:right w:val="dashSmallGap" w:sz="4" w:space="0" w:color="auto"/>
            </w:tcBorders>
            <w:vAlign w:val="center"/>
          </w:tcPr>
          <w:p w14:paraId="4160E930" w14:textId="77777777" w:rsidR="004812A2" w:rsidRDefault="004812A2" w:rsidP="002465D2">
            <w:pPr>
              <w:widowControl/>
              <w:spacing w:line="360" w:lineRule="auto"/>
              <w:jc w:val="center"/>
              <w:rPr>
                <w:rFonts w:asciiTheme="minorEastAsia" w:eastAsiaTheme="minorEastAsia" w:hAnsiTheme="minorEastAsia"/>
              </w:rPr>
            </w:pPr>
            <w:r>
              <w:rPr>
                <w:rFonts w:asciiTheme="minorEastAsia" w:eastAsiaTheme="minorEastAsia" w:hAnsiTheme="minorEastAsia" w:hint="eastAsia"/>
              </w:rPr>
              <w:t>采购人</w:t>
            </w:r>
          </w:p>
        </w:tc>
        <w:tc>
          <w:tcPr>
            <w:tcW w:w="3146" w:type="dxa"/>
            <w:tcBorders>
              <w:top w:val="single" w:sz="12" w:space="0" w:color="auto"/>
              <w:left w:val="dashSmallGap" w:sz="4" w:space="0" w:color="auto"/>
              <w:bottom w:val="dashSmallGap" w:sz="4" w:space="0" w:color="auto"/>
              <w:right w:val="single" w:sz="12" w:space="0" w:color="auto"/>
            </w:tcBorders>
            <w:vAlign w:val="center"/>
          </w:tcPr>
          <w:p w14:paraId="3DDEAE2E" w14:textId="77777777" w:rsidR="004812A2" w:rsidRDefault="004812A2" w:rsidP="002465D2">
            <w:pPr>
              <w:widowControl/>
              <w:spacing w:line="360" w:lineRule="auto"/>
              <w:jc w:val="center"/>
              <w:rPr>
                <w:rFonts w:asciiTheme="minorEastAsia" w:eastAsiaTheme="minorEastAsia" w:hAnsiTheme="minorEastAsia"/>
              </w:rPr>
            </w:pPr>
            <w:r>
              <w:rPr>
                <w:rFonts w:asciiTheme="minorEastAsia" w:eastAsiaTheme="minorEastAsia" w:hAnsiTheme="minorEastAsia" w:hint="eastAsia"/>
              </w:rPr>
              <w:t>铜陵学院</w:t>
            </w:r>
          </w:p>
        </w:tc>
        <w:tc>
          <w:tcPr>
            <w:tcW w:w="1390" w:type="dxa"/>
            <w:tcBorders>
              <w:top w:val="single" w:sz="12" w:space="0" w:color="auto"/>
              <w:left w:val="single" w:sz="12" w:space="0" w:color="auto"/>
              <w:bottom w:val="dashSmallGap" w:sz="4" w:space="0" w:color="auto"/>
              <w:right w:val="dashSmallGap" w:sz="4" w:space="0" w:color="auto"/>
            </w:tcBorders>
            <w:vAlign w:val="center"/>
          </w:tcPr>
          <w:p w14:paraId="22CCE917" w14:textId="77777777" w:rsidR="004812A2" w:rsidRDefault="004812A2" w:rsidP="002465D2">
            <w:pPr>
              <w:widowControl/>
              <w:spacing w:line="360" w:lineRule="auto"/>
              <w:jc w:val="center"/>
              <w:rPr>
                <w:rFonts w:asciiTheme="minorEastAsia" w:eastAsiaTheme="minorEastAsia" w:hAnsiTheme="minorEastAsia"/>
              </w:rPr>
            </w:pPr>
            <w:r>
              <w:rPr>
                <w:rFonts w:asciiTheme="minorEastAsia" w:eastAsiaTheme="minorEastAsia" w:hAnsiTheme="minorEastAsia" w:hint="eastAsia"/>
              </w:rPr>
              <w:t>采购代理人</w:t>
            </w:r>
          </w:p>
        </w:tc>
        <w:tc>
          <w:tcPr>
            <w:tcW w:w="3827" w:type="dxa"/>
            <w:tcBorders>
              <w:top w:val="single" w:sz="12" w:space="0" w:color="auto"/>
              <w:left w:val="dashSmallGap" w:sz="4" w:space="0" w:color="auto"/>
              <w:bottom w:val="dashSmallGap" w:sz="4" w:space="0" w:color="auto"/>
              <w:right w:val="single" w:sz="12" w:space="0" w:color="auto"/>
            </w:tcBorders>
            <w:vAlign w:val="center"/>
          </w:tcPr>
          <w:p w14:paraId="2A16CAAF" w14:textId="77777777" w:rsidR="004812A2" w:rsidRDefault="004812A2" w:rsidP="002465D2">
            <w:pPr>
              <w:widowControl/>
              <w:spacing w:line="360" w:lineRule="auto"/>
              <w:jc w:val="center"/>
              <w:rPr>
                <w:rFonts w:asciiTheme="minorEastAsia" w:eastAsiaTheme="minorEastAsia" w:hAnsiTheme="minorEastAsia"/>
              </w:rPr>
            </w:pPr>
            <w:r>
              <w:rPr>
                <w:rFonts w:asciiTheme="minorEastAsia" w:eastAsiaTheme="minorEastAsia" w:hAnsiTheme="minorEastAsia" w:hint="eastAsia"/>
              </w:rPr>
              <w:t>安徽宝申工程项目管理咨询有限公司</w:t>
            </w:r>
          </w:p>
        </w:tc>
      </w:tr>
      <w:tr w:rsidR="004812A2" w14:paraId="735966BC" w14:textId="77777777" w:rsidTr="002465D2">
        <w:tc>
          <w:tcPr>
            <w:tcW w:w="1384" w:type="dxa"/>
            <w:tcBorders>
              <w:top w:val="dashSmallGap" w:sz="4" w:space="0" w:color="auto"/>
              <w:left w:val="single" w:sz="12" w:space="0" w:color="auto"/>
              <w:bottom w:val="dashSmallGap" w:sz="4" w:space="0" w:color="auto"/>
              <w:right w:val="dashSmallGap" w:sz="4" w:space="0" w:color="auto"/>
            </w:tcBorders>
            <w:vAlign w:val="center"/>
          </w:tcPr>
          <w:p w14:paraId="56D73B54" w14:textId="77777777" w:rsidR="004812A2" w:rsidRDefault="004812A2" w:rsidP="002465D2">
            <w:pPr>
              <w:widowControl/>
              <w:spacing w:line="360" w:lineRule="auto"/>
              <w:jc w:val="center"/>
              <w:rPr>
                <w:rFonts w:asciiTheme="minorEastAsia" w:eastAsiaTheme="minorEastAsia" w:hAnsiTheme="minorEastAsia"/>
              </w:rPr>
            </w:pPr>
            <w:r>
              <w:rPr>
                <w:rFonts w:asciiTheme="minorEastAsia" w:eastAsiaTheme="minorEastAsia" w:hAnsiTheme="minorEastAsia" w:hint="eastAsia"/>
              </w:rPr>
              <w:t>地址</w:t>
            </w:r>
          </w:p>
        </w:tc>
        <w:tc>
          <w:tcPr>
            <w:tcW w:w="3146" w:type="dxa"/>
            <w:tcBorders>
              <w:top w:val="dashSmallGap" w:sz="4" w:space="0" w:color="auto"/>
              <w:left w:val="dashSmallGap" w:sz="4" w:space="0" w:color="auto"/>
              <w:bottom w:val="dashSmallGap" w:sz="4" w:space="0" w:color="auto"/>
              <w:right w:val="single" w:sz="12" w:space="0" w:color="auto"/>
            </w:tcBorders>
            <w:vAlign w:val="center"/>
          </w:tcPr>
          <w:p w14:paraId="1A0BF95B" w14:textId="77777777" w:rsidR="004812A2" w:rsidRDefault="004812A2" w:rsidP="002465D2">
            <w:pPr>
              <w:widowControl/>
              <w:spacing w:line="360" w:lineRule="auto"/>
              <w:jc w:val="center"/>
              <w:rPr>
                <w:rFonts w:asciiTheme="minorEastAsia" w:eastAsiaTheme="minorEastAsia" w:hAnsiTheme="minorEastAsia"/>
              </w:rPr>
            </w:pPr>
            <w:r>
              <w:rPr>
                <w:rFonts w:asciiTheme="minorEastAsia" w:eastAsiaTheme="minorEastAsia" w:hAnsiTheme="minorEastAsia" w:hint="eastAsia"/>
              </w:rPr>
              <w:t>安徽省铜陵市铜陵学院翠湖校区</w:t>
            </w:r>
          </w:p>
        </w:tc>
        <w:tc>
          <w:tcPr>
            <w:tcW w:w="1390" w:type="dxa"/>
            <w:tcBorders>
              <w:top w:val="dashSmallGap" w:sz="4" w:space="0" w:color="auto"/>
              <w:left w:val="single" w:sz="12" w:space="0" w:color="auto"/>
              <w:bottom w:val="dashSmallGap" w:sz="4" w:space="0" w:color="auto"/>
              <w:right w:val="dashSmallGap" w:sz="4" w:space="0" w:color="auto"/>
            </w:tcBorders>
            <w:vAlign w:val="center"/>
          </w:tcPr>
          <w:p w14:paraId="5869EADA" w14:textId="77777777" w:rsidR="004812A2" w:rsidRDefault="004812A2" w:rsidP="002465D2">
            <w:pPr>
              <w:widowControl/>
              <w:spacing w:line="360" w:lineRule="auto"/>
              <w:jc w:val="center"/>
              <w:rPr>
                <w:rFonts w:asciiTheme="minorEastAsia" w:eastAsiaTheme="minorEastAsia" w:hAnsiTheme="minorEastAsia"/>
              </w:rPr>
            </w:pPr>
            <w:r>
              <w:rPr>
                <w:rFonts w:asciiTheme="minorEastAsia" w:eastAsiaTheme="minorEastAsia" w:hAnsiTheme="minorEastAsia" w:hint="eastAsia"/>
              </w:rPr>
              <w:t>地址</w:t>
            </w:r>
          </w:p>
        </w:tc>
        <w:tc>
          <w:tcPr>
            <w:tcW w:w="3827" w:type="dxa"/>
            <w:tcBorders>
              <w:top w:val="dashSmallGap" w:sz="4" w:space="0" w:color="auto"/>
              <w:left w:val="dashSmallGap" w:sz="4" w:space="0" w:color="auto"/>
              <w:bottom w:val="dashSmallGap" w:sz="4" w:space="0" w:color="auto"/>
              <w:right w:val="single" w:sz="12" w:space="0" w:color="auto"/>
            </w:tcBorders>
            <w:vAlign w:val="center"/>
          </w:tcPr>
          <w:p w14:paraId="7263A261" w14:textId="77777777" w:rsidR="004812A2" w:rsidRDefault="004812A2" w:rsidP="002465D2">
            <w:pPr>
              <w:widowControl/>
              <w:spacing w:line="360" w:lineRule="auto"/>
              <w:jc w:val="center"/>
              <w:rPr>
                <w:rFonts w:asciiTheme="minorEastAsia" w:eastAsiaTheme="minorEastAsia" w:hAnsiTheme="minorEastAsia"/>
              </w:rPr>
            </w:pPr>
            <w:r>
              <w:rPr>
                <w:rFonts w:asciiTheme="minorEastAsia" w:eastAsiaTheme="minorEastAsia" w:hAnsiTheme="minorEastAsia" w:cs="微软雅黑" w:hint="eastAsia"/>
              </w:rPr>
              <w:t>安徽省铜陵市铜官</w:t>
            </w:r>
            <w:r>
              <w:rPr>
                <w:rFonts w:asciiTheme="minorEastAsia" w:eastAsiaTheme="minorEastAsia" w:hAnsiTheme="minorEastAsia" w:cs="微软雅黑"/>
              </w:rPr>
              <w:t>区长江西路锦湖大厦</w:t>
            </w:r>
          </w:p>
        </w:tc>
      </w:tr>
      <w:tr w:rsidR="004812A2" w14:paraId="0F72A814" w14:textId="77777777" w:rsidTr="002465D2">
        <w:tc>
          <w:tcPr>
            <w:tcW w:w="1384" w:type="dxa"/>
            <w:tcBorders>
              <w:top w:val="dashSmallGap" w:sz="4" w:space="0" w:color="auto"/>
              <w:left w:val="single" w:sz="12" w:space="0" w:color="auto"/>
              <w:bottom w:val="dashSmallGap" w:sz="4" w:space="0" w:color="auto"/>
              <w:right w:val="dashSmallGap" w:sz="4" w:space="0" w:color="auto"/>
            </w:tcBorders>
            <w:vAlign w:val="center"/>
          </w:tcPr>
          <w:p w14:paraId="47C7321B" w14:textId="77777777" w:rsidR="004812A2" w:rsidRDefault="004812A2" w:rsidP="002465D2">
            <w:pPr>
              <w:widowControl/>
              <w:spacing w:line="360" w:lineRule="auto"/>
              <w:jc w:val="center"/>
              <w:rPr>
                <w:rFonts w:asciiTheme="minorEastAsia" w:eastAsiaTheme="minorEastAsia" w:hAnsiTheme="minorEastAsia"/>
              </w:rPr>
            </w:pPr>
            <w:r>
              <w:rPr>
                <w:rFonts w:asciiTheme="minorEastAsia" w:eastAsiaTheme="minorEastAsia" w:hAnsiTheme="minorEastAsia" w:hint="eastAsia"/>
              </w:rPr>
              <w:t>采购负责人</w:t>
            </w:r>
          </w:p>
        </w:tc>
        <w:tc>
          <w:tcPr>
            <w:tcW w:w="3146" w:type="dxa"/>
            <w:tcBorders>
              <w:top w:val="dashSmallGap" w:sz="4" w:space="0" w:color="auto"/>
              <w:left w:val="dashSmallGap" w:sz="4" w:space="0" w:color="auto"/>
              <w:bottom w:val="dashSmallGap" w:sz="4" w:space="0" w:color="auto"/>
              <w:right w:val="single" w:sz="12" w:space="0" w:color="auto"/>
            </w:tcBorders>
            <w:vAlign w:val="center"/>
          </w:tcPr>
          <w:p w14:paraId="3FDA20BB" w14:textId="77777777" w:rsidR="004812A2" w:rsidRDefault="004812A2" w:rsidP="002465D2">
            <w:pPr>
              <w:widowControl/>
              <w:spacing w:line="360" w:lineRule="auto"/>
              <w:jc w:val="center"/>
              <w:rPr>
                <w:rFonts w:asciiTheme="minorEastAsia" w:eastAsiaTheme="minorEastAsia" w:hAnsiTheme="minorEastAsia"/>
              </w:rPr>
            </w:pPr>
            <w:r>
              <w:rPr>
                <w:rFonts w:asciiTheme="minorEastAsia" w:eastAsiaTheme="minorEastAsia" w:hAnsiTheme="minorEastAsia" w:hint="eastAsia"/>
              </w:rPr>
              <w:t>徐老师</w:t>
            </w:r>
          </w:p>
        </w:tc>
        <w:tc>
          <w:tcPr>
            <w:tcW w:w="1390" w:type="dxa"/>
            <w:tcBorders>
              <w:top w:val="dashSmallGap" w:sz="4" w:space="0" w:color="auto"/>
              <w:left w:val="single" w:sz="12" w:space="0" w:color="auto"/>
              <w:bottom w:val="dashSmallGap" w:sz="4" w:space="0" w:color="auto"/>
              <w:right w:val="dashSmallGap" w:sz="4" w:space="0" w:color="auto"/>
            </w:tcBorders>
            <w:vAlign w:val="center"/>
          </w:tcPr>
          <w:p w14:paraId="2E26877E" w14:textId="77777777" w:rsidR="004812A2" w:rsidRDefault="004812A2" w:rsidP="002465D2">
            <w:pPr>
              <w:widowControl/>
              <w:spacing w:line="360" w:lineRule="auto"/>
              <w:jc w:val="center"/>
              <w:rPr>
                <w:rFonts w:asciiTheme="minorEastAsia" w:eastAsiaTheme="minorEastAsia" w:hAnsiTheme="minorEastAsia"/>
              </w:rPr>
            </w:pPr>
            <w:r>
              <w:rPr>
                <w:rFonts w:asciiTheme="minorEastAsia" w:eastAsiaTheme="minorEastAsia" w:hAnsiTheme="minorEastAsia" w:hint="eastAsia"/>
              </w:rPr>
              <w:t>采购负责人</w:t>
            </w:r>
          </w:p>
        </w:tc>
        <w:tc>
          <w:tcPr>
            <w:tcW w:w="3827" w:type="dxa"/>
            <w:tcBorders>
              <w:top w:val="dashSmallGap" w:sz="4" w:space="0" w:color="auto"/>
              <w:left w:val="dashSmallGap" w:sz="4" w:space="0" w:color="auto"/>
              <w:bottom w:val="dashSmallGap" w:sz="4" w:space="0" w:color="auto"/>
              <w:right w:val="single" w:sz="12" w:space="0" w:color="auto"/>
            </w:tcBorders>
            <w:vAlign w:val="center"/>
          </w:tcPr>
          <w:p w14:paraId="1728B349" w14:textId="77777777" w:rsidR="004812A2" w:rsidRDefault="004812A2" w:rsidP="002465D2">
            <w:pPr>
              <w:widowControl/>
              <w:spacing w:line="360" w:lineRule="auto"/>
              <w:jc w:val="center"/>
              <w:rPr>
                <w:rFonts w:asciiTheme="minorEastAsia" w:eastAsiaTheme="minorEastAsia" w:hAnsiTheme="minorEastAsia"/>
              </w:rPr>
            </w:pPr>
            <w:r>
              <w:rPr>
                <w:rFonts w:asciiTheme="minorEastAsia" w:eastAsiaTheme="minorEastAsia" w:hAnsiTheme="minorEastAsia" w:hint="eastAsia"/>
              </w:rPr>
              <w:t>牛主任</w:t>
            </w:r>
          </w:p>
        </w:tc>
      </w:tr>
      <w:tr w:rsidR="004812A2" w14:paraId="50D555BA" w14:textId="77777777" w:rsidTr="002465D2">
        <w:tc>
          <w:tcPr>
            <w:tcW w:w="1384" w:type="dxa"/>
            <w:tcBorders>
              <w:top w:val="dashSmallGap" w:sz="4" w:space="0" w:color="auto"/>
              <w:left w:val="single" w:sz="12" w:space="0" w:color="auto"/>
              <w:bottom w:val="dashSmallGap" w:sz="4" w:space="0" w:color="auto"/>
              <w:right w:val="dashSmallGap" w:sz="4" w:space="0" w:color="auto"/>
            </w:tcBorders>
            <w:vAlign w:val="center"/>
          </w:tcPr>
          <w:p w14:paraId="3CA6AF5A" w14:textId="77777777" w:rsidR="004812A2" w:rsidRDefault="004812A2" w:rsidP="002465D2">
            <w:pPr>
              <w:widowControl/>
              <w:spacing w:line="360" w:lineRule="auto"/>
              <w:jc w:val="center"/>
              <w:rPr>
                <w:rFonts w:asciiTheme="minorEastAsia" w:eastAsiaTheme="minorEastAsia" w:hAnsiTheme="minorEastAsia"/>
              </w:rPr>
            </w:pPr>
            <w:r>
              <w:rPr>
                <w:rFonts w:asciiTheme="minorEastAsia" w:eastAsiaTheme="minorEastAsia" w:hAnsiTheme="minorEastAsia" w:hint="eastAsia"/>
              </w:rPr>
              <w:t>联系电话</w:t>
            </w:r>
          </w:p>
        </w:tc>
        <w:tc>
          <w:tcPr>
            <w:tcW w:w="3146" w:type="dxa"/>
            <w:tcBorders>
              <w:top w:val="dashSmallGap" w:sz="4" w:space="0" w:color="auto"/>
              <w:left w:val="dashSmallGap" w:sz="4" w:space="0" w:color="auto"/>
              <w:bottom w:val="dashSmallGap" w:sz="4" w:space="0" w:color="auto"/>
              <w:right w:val="single" w:sz="12" w:space="0" w:color="auto"/>
            </w:tcBorders>
            <w:vAlign w:val="center"/>
          </w:tcPr>
          <w:p w14:paraId="61A1F05A" w14:textId="77777777" w:rsidR="004812A2" w:rsidRDefault="004812A2" w:rsidP="002465D2">
            <w:pPr>
              <w:widowControl/>
              <w:spacing w:line="360" w:lineRule="auto"/>
              <w:jc w:val="center"/>
              <w:rPr>
                <w:rFonts w:asciiTheme="minorEastAsia" w:eastAsiaTheme="minorEastAsia" w:hAnsiTheme="minorEastAsia"/>
              </w:rPr>
            </w:pPr>
            <w:r>
              <w:rPr>
                <w:rFonts w:asciiTheme="minorEastAsia" w:eastAsiaTheme="minorEastAsia" w:hAnsiTheme="minorEastAsia" w:hint="eastAsia"/>
              </w:rPr>
              <w:t>0562-5883540</w:t>
            </w:r>
          </w:p>
        </w:tc>
        <w:tc>
          <w:tcPr>
            <w:tcW w:w="1390" w:type="dxa"/>
            <w:tcBorders>
              <w:top w:val="dashSmallGap" w:sz="4" w:space="0" w:color="auto"/>
              <w:left w:val="single" w:sz="12" w:space="0" w:color="auto"/>
              <w:bottom w:val="dashSmallGap" w:sz="4" w:space="0" w:color="auto"/>
              <w:right w:val="dashSmallGap" w:sz="4" w:space="0" w:color="auto"/>
            </w:tcBorders>
            <w:vAlign w:val="center"/>
          </w:tcPr>
          <w:p w14:paraId="1C8E92AD" w14:textId="77777777" w:rsidR="004812A2" w:rsidRDefault="004812A2" w:rsidP="002465D2">
            <w:pPr>
              <w:widowControl/>
              <w:spacing w:line="360" w:lineRule="auto"/>
              <w:jc w:val="center"/>
              <w:rPr>
                <w:rFonts w:asciiTheme="minorEastAsia" w:eastAsiaTheme="minorEastAsia" w:hAnsiTheme="minorEastAsia"/>
              </w:rPr>
            </w:pPr>
            <w:r>
              <w:rPr>
                <w:rFonts w:asciiTheme="minorEastAsia" w:eastAsiaTheme="minorEastAsia" w:hAnsiTheme="minorEastAsia" w:hint="eastAsia"/>
              </w:rPr>
              <w:t>联系电话</w:t>
            </w:r>
          </w:p>
        </w:tc>
        <w:tc>
          <w:tcPr>
            <w:tcW w:w="3827" w:type="dxa"/>
            <w:tcBorders>
              <w:top w:val="dashSmallGap" w:sz="4" w:space="0" w:color="auto"/>
              <w:left w:val="dashSmallGap" w:sz="4" w:space="0" w:color="auto"/>
              <w:bottom w:val="dashSmallGap" w:sz="4" w:space="0" w:color="auto"/>
              <w:right w:val="single" w:sz="12" w:space="0" w:color="auto"/>
            </w:tcBorders>
            <w:vAlign w:val="center"/>
          </w:tcPr>
          <w:p w14:paraId="249DB27E" w14:textId="77777777" w:rsidR="004812A2" w:rsidRDefault="004812A2" w:rsidP="002465D2">
            <w:pPr>
              <w:widowControl/>
              <w:spacing w:line="360" w:lineRule="auto"/>
              <w:jc w:val="center"/>
              <w:rPr>
                <w:rFonts w:asciiTheme="minorEastAsia" w:eastAsiaTheme="minorEastAsia" w:hAnsiTheme="minorEastAsia"/>
              </w:rPr>
            </w:pPr>
            <w:r>
              <w:rPr>
                <w:rFonts w:asciiTheme="minorEastAsia" w:eastAsiaTheme="minorEastAsia" w:hAnsiTheme="minorEastAsia" w:hint="eastAsia"/>
              </w:rPr>
              <w:t>0562-5850718；139-6520-7552；</w:t>
            </w:r>
          </w:p>
        </w:tc>
      </w:tr>
      <w:tr w:rsidR="004812A2" w14:paraId="6290EB30" w14:textId="77777777" w:rsidTr="002465D2">
        <w:tc>
          <w:tcPr>
            <w:tcW w:w="1384" w:type="dxa"/>
            <w:tcBorders>
              <w:top w:val="dashSmallGap" w:sz="4" w:space="0" w:color="auto"/>
              <w:left w:val="single" w:sz="12" w:space="0" w:color="auto"/>
              <w:bottom w:val="dashSmallGap" w:sz="4" w:space="0" w:color="auto"/>
              <w:right w:val="dashSmallGap" w:sz="4" w:space="0" w:color="auto"/>
            </w:tcBorders>
            <w:vAlign w:val="center"/>
          </w:tcPr>
          <w:p w14:paraId="2346A520" w14:textId="77777777" w:rsidR="004812A2" w:rsidRPr="00AF3741" w:rsidRDefault="004812A2" w:rsidP="002465D2">
            <w:pPr>
              <w:widowControl/>
              <w:spacing w:line="360" w:lineRule="auto"/>
              <w:jc w:val="center"/>
              <w:rPr>
                <w:rFonts w:asciiTheme="minorEastAsia" w:eastAsiaTheme="minorEastAsia" w:hAnsiTheme="minorEastAsia"/>
                <w:b/>
                <w:bCs/>
              </w:rPr>
            </w:pPr>
            <w:r w:rsidRPr="00AF3741">
              <w:rPr>
                <w:rFonts w:asciiTheme="minorEastAsia" w:eastAsiaTheme="minorEastAsia" w:hAnsiTheme="minorEastAsia" w:hint="eastAsia"/>
                <w:b/>
                <w:bCs/>
              </w:rPr>
              <w:t>项目联系人</w:t>
            </w:r>
          </w:p>
        </w:tc>
        <w:tc>
          <w:tcPr>
            <w:tcW w:w="3146" w:type="dxa"/>
            <w:tcBorders>
              <w:top w:val="dashSmallGap" w:sz="4" w:space="0" w:color="auto"/>
              <w:left w:val="dashSmallGap" w:sz="4" w:space="0" w:color="auto"/>
              <w:bottom w:val="dashSmallGap" w:sz="4" w:space="0" w:color="auto"/>
              <w:right w:val="single" w:sz="12" w:space="0" w:color="auto"/>
            </w:tcBorders>
            <w:vAlign w:val="center"/>
          </w:tcPr>
          <w:p w14:paraId="68398D52" w14:textId="77777777" w:rsidR="004812A2" w:rsidRPr="00AF3741" w:rsidRDefault="004812A2" w:rsidP="002465D2">
            <w:pPr>
              <w:widowControl/>
              <w:spacing w:line="360" w:lineRule="auto"/>
              <w:jc w:val="center"/>
              <w:rPr>
                <w:rFonts w:asciiTheme="minorEastAsia" w:eastAsiaTheme="minorEastAsia" w:hAnsiTheme="minorEastAsia"/>
                <w:b/>
                <w:bCs/>
              </w:rPr>
            </w:pPr>
            <w:r w:rsidRPr="00AF3741">
              <w:rPr>
                <w:rFonts w:asciiTheme="minorEastAsia" w:eastAsiaTheme="minorEastAsia" w:hAnsiTheme="minorEastAsia" w:hint="eastAsia"/>
                <w:b/>
                <w:bCs/>
              </w:rPr>
              <w:t>吴老师</w:t>
            </w:r>
          </w:p>
        </w:tc>
        <w:tc>
          <w:tcPr>
            <w:tcW w:w="1390" w:type="dxa"/>
            <w:tcBorders>
              <w:top w:val="dashSmallGap" w:sz="4" w:space="0" w:color="auto"/>
              <w:left w:val="single" w:sz="12" w:space="0" w:color="auto"/>
              <w:bottom w:val="dashSmallGap" w:sz="4" w:space="0" w:color="auto"/>
              <w:right w:val="dashSmallGap" w:sz="4" w:space="0" w:color="auto"/>
            </w:tcBorders>
            <w:vAlign w:val="center"/>
          </w:tcPr>
          <w:p w14:paraId="02EF74AF" w14:textId="77777777" w:rsidR="004812A2" w:rsidRPr="00AF3741" w:rsidRDefault="004812A2" w:rsidP="002465D2">
            <w:pPr>
              <w:widowControl/>
              <w:spacing w:line="360" w:lineRule="auto"/>
              <w:jc w:val="center"/>
              <w:rPr>
                <w:rFonts w:asciiTheme="minorEastAsia" w:eastAsiaTheme="minorEastAsia" w:hAnsiTheme="minorEastAsia"/>
                <w:b/>
                <w:bCs/>
              </w:rPr>
            </w:pPr>
            <w:r w:rsidRPr="00AF3741">
              <w:rPr>
                <w:rFonts w:asciiTheme="minorEastAsia" w:eastAsiaTheme="minorEastAsia" w:hAnsiTheme="minorEastAsia" w:hint="eastAsia"/>
                <w:b/>
                <w:bCs/>
              </w:rPr>
              <w:t>项目联系人</w:t>
            </w:r>
          </w:p>
        </w:tc>
        <w:tc>
          <w:tcPr>
            <w:tcW w:w="3827" w:type="dxa"/>
            <w:tcBorders>
              <w:top w:val="dashSmallGap" w:sz="4" w:space="0" w:color="auto"/>
              <w:left w:val="dashSmallGap" w:sz="4" w:space="0" w:color="auto"/>
              <w:bottom w:val="dashSmallGap" w:sz="4" w:space="0" w:color="auto"/>
              <w:right w:val="single" w:sz="12" w:space="0" w:color="auto"/>
            </w:tcBorders>
            <w:vAlign w:val="center"/>
          </w:tcPr>
          <w:p w14:paraId="375C14A6" w14:textId="77777777" w:rsidR="004812A2" w:rsidRPr="00AF3741" w:rsidRDefault="004812A2" w:rsidP="002465D2">
            <w:pPr>
              <w:widowControl/>
              <w:spacing w:line="360" w:lineRule="auto"/>
              <w:jc w:val="center"/>
              <w:rPr>
                <w:rFonts w:asciiTheme="minorEastAsia" w:eastAsiaTheme="minorEastAsia" w:hAnsiTheme="minorEastAsia"/>
                <w:b/>
                <w:bCs/>
              </w:rPr>
            </w:pPr>
            <w:r w:rsidRPr="00AF3741">
              <w:rPr>
                <w:rFonts w:asciiTheme="minorEastAsia" w:eastAsiaTheme="minorEastAsia" w:hAnsiTheme="minorEastAsia" w:hint="eastAsia"/>
                <w:b/>
                <w:bCs/>
              </w:rPr>
              <w:t>曹工</w:t>
            </w:r>
          </w:p>
        </w:tc>
      </w:tr>
      <w:tr w:rsidR="004812A2" w14:paraId="0E78FA1B" w14:textId="77777777" w:rsidTr="002465D2">
        <w:tc>
          <w:tcPr>
            <w:tcW w:w="1384" w:type="dxa"/>
            <w:tcBorders>
              <w:top w:val="dashSmallGap" w:sz="4" w:space="0" w:color="auto"/>
              <w:left w:val="single" w:sz="12" w:space="0" w:color="auto"/>
              <w:bottom w:val="single" w:sz="12" w:space="0" w:color="auto"/>
              <w:right w:val="dashSmallGap" w:sz="4" w:space="0" w:color="auto"/>
            </w:tcBorders>
            <w:vAlign w:val="center"/>
          </w:tcPr>
          <w:p w14:paraId="6C9B7AD5" w14:textId="77777777" w:rsidR="004812A2" w:rsidRPr="00AF3741" w:rsidRDefault="004812A2" w:rsidP="002465D2">
            <w:pPr>
              <w:widowControl/>
              <w:spacing w:line="360" w:lineRule="auto"/>
              <w:jc w:val="center"/>
              <w:rPr>
                <w:rFonts w:asciiTheme="minorEastAsia" w:eastAsiaTheme="minorEastAsia" w:hAnsiTheme="minorEastAsia"/>
                <w:b/>
                <w:bCs/>
              </w:rPr>
            </w:pPr>
            <w:r w:rsidRPr="00AF3741">
              <w:rPr>
                <w:rFonts w:asciiTheme="minorEastAsia" w:eastAsiaTheme="minorEastAsia" w:hAnsiTheme="minorEastAsia" w:hint="eastAsia"/>
                <w:b/>
                <w:bCs/>
              </w:rPr>
              <w:t>联系电话</w:t>
            </w:r>
          </w:p>
        </w:tc>
        <w:tc>
          <w:tcPr>
            <w:tcW w:w="3146" w:type="dxa"/>
            <w:tcBorders>
              <w:top w:val="dashSmallGap" w:sz="4" w:space="0" w:color="auto"/>
              <w:left w:val="dashSmallGap" w:sz="4" w:space="0" w:color="auto"/>
              <w:bottom w:val="single" w:sz="12" w:space="0" w:color="auto"/>
              <w:right w:val="single" w:sz="12" w:space="0" w:color="auto"/>
            </w:tcBorders>
            <w:vAlign w:val="center"/>
          </w:tcPr>
          <w:p w14:paraId="23C43AE3" w14:textId="77777777" w:rsidR="004812A2" w:rsidRPr="00AF3741" w:rsidRDefault="004812A2" w:rsidP="002465D2">
            <w:pPr>
              <w:widowControl/>
              <w:spacing w:line="360" w:lineRule="auto"/>
              <w:jc w:val="center"/>
              <w:rPr>
                <w:rFonts w:asciiTheme="minorEastAsia" w:eastAsiaTheme="minorEastAsia" w:hAnsiTheme="minorEastAsia"/>
                <w:b/>
                <w:bCs/>
              </w:rPr>
            </w:pPr>
            <w:r w:rsidRPr="00AF3741">
              <w:rPr>
                <w:rFonts w:asciiTheme="minorEastAsia" w:eastAsiaTheme="minorEastAsia" w:hAnsiTheme="minorEastAsia"/>
                <w:b/>
                <w:bCs/>
              </w:rPr>
              <w:t>0562-5881023</w:t>
            </w:r>
          </w:p>
        </w:tc>
        <w:tc>
          <w:tcPr>
            <w:tcW w:w="1390" w:type="dxa"/>
            <w:tcBorders>
              <w:top w:val="dashSmallGap" w:sz="4" w:space="0" w:color="auto"/>
              <w:left w:val="single" w:sz="12" w:space="0" w:color="auto"/>
              <w:bottom w:val="single" w:sz="12" w:space="0" w:color="auto"/>
              <w:right w:val="dashSmallGap" w:sz="4" w:space="0" w:color="auto"/>
            </w:tcBorders>
            <w:vAlign w:val="center"/>
          </w:tcPr>
          <w:p w14:paraId="3A13D388" w14:textId="77777777" w:rsidR="004812A2" w:rsidRPr="00AF3741" w:rsidRDefault="004812A2" w:rsidP="002465D2">
            <w:pPr>
              <w:widowControl/>
              <w:spacing w:line="360" w:lineRule="auto"/>
              <w:jc w:val="center"/>
              <w:rPr>
                <w:rFonts w:asciiTheme="minorEastAsia" w:eastAsiaTheme="minorEastAsia" w:hAnsiTheme="minorEastAsia"/>
                <w:b/>
                <w:bCs/>
              </w:rPr>
            </w:pPr>
            <w:r w:rsidRPr="00AF3741">
              <w:rPr>
                <w:rFonts w:asciiTheme="minorEastAsia" w:eastAsiaTheme="minorEastAsia" w:hAnsiTheme="minorEastAsia" w:hint="eastAsia"/>
                <w:b/>
                <w:bCs/>
              </w:rPr>
              <w:t>联系电话</w:t>
            </w:r>
          </w:p>
        </w:tc>
        <w:tc>
          <w:tcPr>
            <w:tcW w:w="3827" w:type="dxa"/>
            <w:tcBorders>
              <w:top w:val="dashSmallGap" w:sz="4" w:space="0" w:color="auto"/>
              <w:left w:val="dashSmallGap" w:sz="4" w:space="0" w:color="auto"/>
              <w:bottom w:val="single" w:sz="12" w:space="0" w:color="auto"/>
              <w:right w:val="single" w:sz="12" w:space="0" w:color="auto"/>
            </w:tcBorders>
            <w:vAlign w:val="center"/>
          </w:tcPr>
          <w:p w14:paraId="25A6E3AC" w14:textId="77777777" w:rsidR="004812A2" w:rsidRPr="00AF3741" w:rsidRDefault="004812A2" w:rsidP="002465D2">
            <w:pPr>
              <w:widowControl/>
              <w:spacing w:line="360" w:lineRule="auto"/>
              <w:jc w:val="center"/>
              <w:rPr>
                <w:rFonts w:asciiTheme="minorEastAsia" w:eastAsiaTheme="minorEastAsia" w:hAnsiTheme="minorEastAsia"/>
                <w:b/>
                <w:bCs/>
              </w:rPr>
            </w:pPr>
            <w:r w:rsidRPr="00AF3741">
              <w:rPr>
                <w:rFonts w:asciiTheme="minorEastAsia" w:eastAsiaTheme="minorEastAsia" w:hAnsiTheme="minorEastAsia" w:hint="eastAsia"/>
                <w:b/>
                <w:bCs/>
              </w:rPr>
              <w:t>0</w:t>
            </w:r>
            <w:r w:rsidRPr="00AF3741">
              <w:rPr>
                <w:rFonts w:asciiTheme="minorEastAsia" w:eastAsiaTheme="minorEastAsia" w:hAnsiTheme="minorEastAsia"/>
                <w:b/>
                <w:bCs/>
              </w:rPr>
              <w:t>562-2618988</w:t>
            </w:r>
            <w:r w:rsidRPr="00AF3741">
              <w:rPr>
                <w:rFonts w:asciiTheme="minorEastAsia" w:eastAsiaTheme="minorEastAsia" w:hAnsiTheme="minorEastAsia" w:hint="eastAsia"/>
                <w:b/>
                <w:bCs/>
              </w:rPr>
              <w:t>；187-5625-7122；</w:t>
            </w:r>
          </w:p>
        </w:tc>
      </w:tr>
    </w:tbl>
    <w:p w14:paraId="521F8F43" w14:textId="77777777" w:rsidR="004812A2" w:rsidRDefault="004812A2" w:rsidP="004812A2">
      <w:pPr>
        <w:rPr>
          <w:rFonts w:eastAsiaTheme="minorEastAsia"/>
        </w:rPr>
      </w:pPr>
    </w:p>
    <w:p w14:paraId="1FC7D2AF" w14:textId="77777777" w:rsidR="004812A2" w:rsidRDefault="004812A2" w:rsidP="004812A2">
      <w:pPr>
        <w:ind w:firstLineChars="200" w:firstLine="476"/>
        <w:rPr>
          <w:rFonts w:ascii="宋体" w:eastAsia="宋体" w:hAnsi="宋体" w:cs="宋体"/>
          <w:spacing w:val="-1"/>
          <w:sz w:val="24"/>
          <w:szCs w:val="24"/>
          <w14:textOutline w14:w="4356" w14:cap="flat" w14:cmpd="sng" w14:algn="ctr">
            <w14:solidFill>
              <w14:srgbClr w14:val="000000"/>
            </w14:solidFill>
            <w14:prstDash w14:val="solid"/>
            <w14:miter w14:lim="0"/>
          </w14:textOutline>
        </w:rPr>
      </w:pPr>
      <w:r>
        <w:rPr>
          <w:rFonts w:ascii="宋体" w:eastAsia="宋体" w:hAnsi="宋体" w:cs="宋体" w:hint="eastAsia"/>
          <w:spacing w:val="-1"/>
          <w:sz w:val="24"/>
          <w:szCs w:val="24"/>
          <w14:textOutline w14:w="4356" w14:cap="flat" w14:cmpd="sng" w14:algn="ctr">
            <w14:solidFill>
              <w14:srgbClr w14:val="000000"/>
            </w14:solidFill>
            <w14:prstDash w14:val="solid"/>
            <w14:miter w14:lim="0"/>
          </w14:textOutline>
        </w:rPr>
        <w:t>十</w:t>
      </w:r>
      <w:r>
        <w:rPr>
          <w:rFonts w:ascii="宋体" w:eastAsia="宋体" w:hAnsi="宋体" w:cs="宋体"/>
          <w:spacing w:val="-1"/>
          <w:sz w:val="24"/>
          <w:szCs w:val="24"/>
          <w14:textOutline w14:w="4356" w14:cap="flat" w14:cmpd="sng" w14:algn="ctr">
            <w14:solidFill>
              <w14:srgbClr w14:val="000000"/>
            </w14:solidFill>
            <w14:prstDash w14:val="solid"/>
            <w14:miter w14:lim="0"/>
          </w14:textOutline>
        </w:rPr>
        <w:t>、</w:t>
      </w:r>
      <w:r>
        <w:rPr>
          <w:rFonts w:ascii="宋体" w:eastAsia="宋体" w:hAnsi="宋体" w:cs="宋体" w:hint="eastAsia"/>
          <w:spacing w:val="-1"/>
          <w:sz w:val="24"/>
          <w:szCs w:val="24"/>
          <w14:textOutline w14:w="4356" w14:cap="flat" w14:cmpd="sng" w14:algn="ctr">
            <w14:solidFill>
              <w14:srgbClr w14:val="000000"/>
            </w14:solidFill>
            <w14:prstDash w14:val="solid"/>
            <w14:miter w14:lim="0"/>
          </w14:textOutline>
        </w:rPr>
        <w:t>投诉方式</w:t>
      </w:r>
    </w:p>
    <w:p w14:paraId="4FEA5924" w14:textId="77777777" w:rsidR="004812A2" w:rsidRDefault="004812A2" w:rsidP="004812A2">
      <w:pPr>
        <w:spacing w:before="213"/>
        <w:ind w:firstLineChars="200" w:firstLine="476"/>
        <w:rPr>
          <w:rFonts w:ascii="宋体" w:eastAsia="宋体" w:hAnsi="宋体" w:cs="宋体"/>
          <w:spacing w:val="-1"/>
          <w:sz w:val="24"/>
          <w:szCs w:val="24"/>
        </w:rPr>
      </w:pPr>
      <w:r>
        <w:rPr>
          <w:rFonts w:ascii="宋体" w:eastAsia="宋体" w:hAnsi="宋体" w:cs="宋体" w:hint="eastAsia"/>
          <w:spacing w:val="-1"/>
          <w:sz w:val="24"/>
          <w:szCs w:val="24"/>
        </w:rPr>
        <w:t>铜陵学院：0</w:t>
      </w:r>
      <w:r>
        <w:rPr>
          <w:rFonts w:ascii="宋体" w:eastAsia="宋体" w:hAnsi="宋体" w:cs="宋体"/>
          <w:spacing w:val="-1"/>
          <w:sz w:val="24"/>
          <w:szCs w:val="24"/>
        </w:rPr>
        <w:t>562-</w:t>
      </w:r>
      <w:r>
        <w:rPr>
          <w:rFonts w:ascii="宋体" w:eastAsia="宋体" w:hAnsi="宋体" w:cs="宋体" w:hint="eastAsia"/>
          <w:spacing w:val="-1"/>
          <w:sz w:val="24"/>
          <w:szCs w:val="24"/>
        </w:rPr>
        <w:t>5881058</w:t>
      </w:r>
    </w:p>
    <w:p w14:paraId="07BB5B90" w14:textId="6C6AA48D" w:rsidR="00D40C57" w:rsidRDefault="004812A2" w:rsidP="004812A2">
      <w:r>
        <w:rPr>
          <w:rFonts w:ascii="宋体" w:eastAsia="宋体" w:hAnsi="宋体" w:cs="宋体" w:hint="eastAsia"/>
          <w:spacing w:val="-1"/>
          <w:sz w:val="24"/>
          <w:szCs w:val="24"/>
        </w:rPr>
        <w:t>安徽宝申事务所（集团）：0</w:t>
      </w:r>
      <w:r>
        <w:rPr>
          <w:rFonts w:ascii="宋体" w:eastAsia="宋体" w:hAnsi="宋体" w:cs="宋体"/>
          <w:spacing w:val="-1"/>
          <w:sz w:val="24"/>
          <w:szCs w:val="24"/>
        </w:rPr>
        <w:t>551-62661640</w:t>
      </w:r>
    </w:p>
    <w:sectPr w:rsidR="00D40C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0B042" w14:textId="77777777" w:rsidR="00522FDE" w:rsidRDefault="00522FDE" w:rsidP="004812A2">
      <w:r>
        <w:separator/>
      </w:r>
    </w:p>
  </w:endnote>
  <w:endnote w:type="continuationSeparator" w:id="0">
    <w:p w14:paraId="2FC67A38" w14:textId="77777777" w:rsidR="00522FDE" w:rsidRDefault="00522FDE" w:rsidP="00481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ED90D" w14:textId="77777777" w:rsidR="00522FDE" w:rsidRDefault="00522FDE" w:rsidP="004812A2">
      <w:r>
        <w:separator/>
      </w:r>
    </w:p>
  </w:footnote>
  <w:footnote w:type="continuationSeparator" w:id="0">
    <w:p w14:paraId="685A4239" w14:textId="77777777" w:rsidR="00522FDE" w:rsidRDefault="00522FDE" w:rsidP="004812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934"/>
    <w:rsid w:val="004812A2"/>
    <w:rsid w:val="00522FDE"/>
    <w:rsid w:val="006E5875"/>
    <w:rsid w:val="00734B1E"/>
    <w:rsid w:val="00B35934"/>
    <w:rsid w:val="00D40C57"/>
    <w:rsid w:val="00EA4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9EC612CE-A91A-4D19-B3C9-36098511C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2A2"/>
    <w:pPr>
      <w:kinsoku w:val="0"/>
      <w:autoSpaceDE w:val="0"/>
      <w:autoSpaceDN w:val="0"/>
      <w:adjustRightInd w:val="0"/>
      <w:snapToGrid w:val="0"/>
      <w:textAlignment w:val="baseline"/>
    </w:pPr>
    <w:rPr>
      <w:rFonts w:ascii="Arial" w:eastAsia="Arial" w:hAnsi="Arial" w:cs="Arial"/>
      <w:snapToGrid w:val="0"/>
      <w:color w:val="000000"/>
      <w:kern w:val="0"/>
      <w:szCs w:val="21"/>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12A2"/>
    <w:pPr>
      <w:widowControl w:val="0"/>
      <w:tabs>
        <w:tab w:val="center" w:pos="4153"/>
        <w:tab w:val="right" w:pos="8306"/>
      </w:tabs>
      <w:kinsoku/>
      <w:autoSpaceDE/>
      <w:autoSpaceDN/>
      <w:adjustRightInd/>
      <w:jc w:val="center"/>
      <w:textAlignment w:val="auto"/>
    </w:pPr>
    <w:rPr>
      <w:rFonts w:asciiTheme="minorHAnsi" w:eastAsiaTheme="minorEastAsia" w:hAnsiTheme="minorHAnsi" w:cstheme="minorBidi"/>
      <w:snapToGrid/>
      <w:color w:val="auto"/>
      <w:kern w:val="2"/>
      <w:sz w:val="18"/>
      <w:szCs w:val="18"/>
      <w14:ligatures w14:val="standardContextual"/>
    </w:rPr>
  </w:style>
  <w:style w:type="character" w:customStyle="1" w:styleId="a4">
    <w:name w:val="页眉 字符"/>
    <w:basedOn w:val="a0"/>
    <w:link w:val="a3"/>
    <w:uiPriority w:val="99"/>
    <w:rsid w:val="004812A2"/>
    <w:rPr>
      <w:sz w:val="18"/>
      <w:szCs w:val="18"/>
    </w:rPr>
  </w:style>
  <w:style w:type="paragraph" w:styleId="a5">
    <w:name w:val="footer"/>
    <w:basedOn w:val="a"/>
    <w:link w:val="a6"/>
    <w:uiPriority w:val="99"/>
    <w:unhideWhenUsed/>
    <w:rsid w:val="004812A2"/>
    <w:pPr>
      <w:widowControl w:val="0"/>
      <w:tabs>
        <w:tab w:val="center" w:pos="4153"/>
        <w:tab w:val="right" w:pos="8306"/>
      </w:tabs>
      <w:kinsoku/>
      <w:autoSpaceDE/>
      <w:autoSpaceDN/>
      <w:adjustRightInd/>
      <w:textAlignment w:val="auto"/>
    </w:pPr>
    <w:rPr>
      <w:rFonts w:asciiTheme="minorHAnsi" w:eastAsiaTheme="minorEastAsia" w:hAnsiTheme="minorHAnsi" w:cstheme="minorBidi"/>
      <w:snapToGrid/>
      <w:color w:val="auto"/>
      <w:kern w:val="2"/>
      <w:sz w:val="18"/>
      <w:szCs w:val="18"/>
      <w14:ligatures w14:val="standardContextual"/>
    </w:rPr>
  </w:style>
  <w:style w:type="character" w:customStyle="1" w:styleId="a6">
    <w:name w:val="页脚 字符"/>
    <w:basedOn w:val="a0"/>
    <w:link w:val="a5"/>
    <w:uiPriority w:val="99"/>
    <w:rsid w:val="004812A2"/>
    <w:rPr>
      <w:sz w:val="18"/>
      <w:szCs w:val="18"/>
    </w:rPr>
  </w:style>
  <w:style w:type="table" w:styleId="a7">
    <w:name w:val="Table Grid"/>
    <w:basedOn w:val="a1"/>
    <w:uiPriority w:val="59"/>
    <w:qFormat/>
    <w:rsid w:val="004812A2"/>
    <w:pPr>
      <w:widowControl w:val="0"/>
      <w:jc w:val="both"/>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semiHidden/>
    <w:unhideWhenUsed/>
    <w:qFormat/>
    <w:rsid w:val="004812A2"/>
    <w:rPr>
      <w:rFonts w:ascii="Arial" w:eastAsia="宋体" w:hAnsi="Arial" w:cs="Arial"/>
      <w:kern w:val="0"/>
      <w:sz w:val="20"/>
      <w:szCs w:val="20"/>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257</Words>
  <Characters>1470</Characters>
  <Application>Microsoft Office Word</Application>
  <DocSecurity>0</DocSecurity>
  <Lines>12</Lines>
  <Paragraphs>3</Paragraphs>
  <ScaleCrop>false</ScaleCrop>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展勇 张</dc:creator>
  <cp:keywords/>
  <dc:description/>
  <cp:lastModifiedBy>展勇 张</cp:lastModifiedBy>
  <cp:revision>3</cp:revision>
  <dcterms:created xsi:type="dcterms:W3CDTF">2023-12-04T14:30:00Z</dcterms:created>
  <dcterms:modified xsi:type="dcterms:W3CDTF">2023-12-04T14:58:00Z</dcterms:modified>
</cp:coreProperties>
</file>